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6FA3" w:rsidRDefault="00DF6FA3" w:rsidP="007E2AC8">
      <w:pPr>
        <w:ind w:left="9336" w:hangingChars="3875" w:hanging="9336"/>
      </w:pPr>
      <w:r>
        <w:rPr>
          <w:rFonts w:ascii="HG丸ｺﾞｼｯｸM-PRO" w:eastAsia="HG丸ｺﾞｼｯｸM-PRO" w:hAnsi="ＭＳ Ｐゴシック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0C2F2E" wp14:editId="7E7ACA9E">
                <wp:simplePos x="0" y="0"/>
                <wp:positionH relativeFrom="margin">
                  <wp:posOffset>-257175</wp:posOffset>
                </wp:positionH>
                <wp:positionV relativeFrom="paragraph">
                  <wp:posOffset>12700</wp:posOffset>
                </wp:positionV>
                <wp:extent cx="8763000" cy="456565"/>
                <wp:effectExtent l="0" t="0" r="0" b="635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FA3" w:rsidRPr="00B46C6B" w:rsidRDefault="00DF6FA3" w:rsidP="00DF6FA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46C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  <w:t>平成</w:t>
                            </w:r>
                            <w:r w:rsidRPr="00B46C6B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  <w:t>30年度エコアクション</w:t>
                            </w:r>
                            <w:r w:rsidRPr="00B46C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  <w:t>21</w:t>
                            </w:r>
                            <w:r w:rsidRPr="00B46C6B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  <w:t>自治体イニシアティブ</w:t>
                            </w:r>
                            <w:r w:rsidRPr="00B46C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  <w:t>・</w:t>
                            </w:r>
                            <w:r w:rsidRPr="00B46C6B"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pacing w:val="-10"/>
                                <w:kern w:val="0"/>
                                <w:sz w:val="40"/>
                                <w:szCs w:val="40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C2F2E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-20.25pt;margin-top:1pt;width:690pt;height:35.9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" filled="f" stroked="f">
                <v:textbox inset="0,0,0,0">
                  <w:txbxContent>
                    <w:p w:rsidR="00DF6FA3" w:rsidRPr="00B46C6B" w:rsidRDefault="00DF6FA3" w:rsidP="00DF6FA3">
                      <w:pPr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</w:pPr>
                      <w:r w:rsidRPr="00B46C6B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  <w:t>平成</w:t>
                      </w:r>
                      <w:r w:rsidRPr="00B46C6B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  <w:t>30年度エコアクション</w:t>
                      </w:r>
                      <w:r w:rsidRPr="00B46C6B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  <w:t>21</w:t>
                      </w:r>
                      <w:r w:rsidRPr="00B46C6B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  <w:t>自治体イニシアティブ</w:t>
                      </w:r>
                      <w:r w:rsidRPr="00B46C6B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  <w:t>・</w:t>
                      </w:r>
                      <w:r w:rsidRPr="00B46C6B"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pacing w:val="-10"/>
                          <w:kern w:val="0"/>
                          <w:sz w:val="40"/>
                          <w:szCs w:val="40"/>
                        </w:rPr>
                        <w:t>プログラム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58">
        <w:rPr>
          <w:rFonts w:hint="eastAsia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445770</wp:posOffset>
            </wp:positionV>
            <wp:extent cx="580390" cy="499745"/>
            <wp:effectExtent l="1905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B5E">
        <w:rPr>
          <w:rFonts w:ascii="HG丸ｺﾞｼｯｸM-PRO" w:eastAsia="HG丸ｺﾞｼｯｸM-PRO" w:hAnsi="ＭＳ Ｐゴシック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369570</wp:posOffset>
                </wp:positionV>
                <wp:extent cx="3208020" cy="456565"/>
                <wp:effectExtent l="0" t="0" r="0" b="0"/>
                <wp:wrapNone/>
                <wp:docPr id="2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6F" w:rsidRPr="002A6B19" w:rsidRDefault="001A3C6F" w:rsidP="00BA3694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sz w:val="52"/>
                                <w:szCs w:val="52"/>
                              </w:rPr>
                            </w:pPr>
                            <w:r w:rsidRPr="002A6B19">
                              <w:rPr>
                                <w:rFonts w:ascii="HGS創英角ﾎﾟｯﾌﾟ体" w:eastAsia="HGS創英角ﾎﾟｯﾌﾟ体" w:hint="eastAsia"/>
                                <w:b/>
                                <w:sz w:val="52"/>
                                <w:szCs w:val="52"/>
                              </w:rPr>
                              <w:t>参加事業者大募集！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9.25pt;margin-top:29.1pt;width:252.6pt;height:3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" filled="f" stroked="f">
                <v:textbox inset="5.85pt,.7pt,5.85pt,.7pt">
                  <w:txbxContent>
                    <w:p w:rsidR="001A3C6F" w:rsidRPr="002A6B19" w:rsidRDefault="001A3C6F" w:rsidP="00BA3694">
                      <w:pPr>
                        <w:jc w:val="center"/>
                        <w:rPr>
                          <w:rFonts w:ascii="HGS創英角ﾎﾟｯﾌﾟ体" w:eastAsia="HGS創英角ﾎﾟｯﾌﾟ体"/>
                          <w:b/>
                          <w:sz w:val="52"/>
                          <w:szCs w:val="52"/>
                        </w:rPr>
                      </w:pPr>
                      <w:r w:rsidRPr="002A6B19">
                        <w:rPr>
                          <w:rFonts w:ascii="HGS創英角ﾎﾟｯﾌﾟ体" w:eastAsia="HGS創英角ﾎﾟｯﾌﾟ体" w:hint="eastAsia"/>
                          <w:b/>
                          <w:sz w:val="52"/>
                          <w:szCs w:val="52"/>
                        </w:rPr>
                        <w:t>参加事業者大募集！</w:t>
                      </w:r>
                    </w:p>
                  </w:txbxContent>
                </v:textbox>
              </v:shape>
            </w:pict>
          </mc:Fallback>
        </mc:AlternateContent>
      </w:r>
    </w:p>
    <w:p w:rsidR="00DF6FA3" w:rsidRDefault="00DF6FA3" w:rsidP="007E2AC8">
      <w:pPr>
        <w:ind w:left="8138" w:hangingChars="3875" w:hanging="8138"/>
      </w:pPr>
    </w:p>
    <w:p w:rsidR="004E4061" w:rsidRDefault="00B46C6B" w:rsidP="007E2AC8">
      <w:pPr>
        <w:ind w:left="9336" w:hangingChars="3875" w:hanging="9336"/>
      </w:pPr>
      <w:r>
        <w:rPr>
          <w:rFonts w:ascii="HG丸ｺﾞｼｯｸM-PRO" w:eastAsia="HG丸ｺﾞｼｯｸM-PRO" w:hAnsi="ＭＳ Ｐゴシック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88265</wp:posOffset>
                </wp:positionV>
                <wp:extent cx="1438910" cy="752475"/>
                <wp:effectExtent l="13335" t="9525" r="5080" b="9525"/>
                <wp:wrapNone/>
                <wp:docPr id="2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752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A1597" id="Oval 112" o:spid="_x0000_s1026" style="position:absolute;left:0;text-align:left;margin-left:380.1pt;margin-top:6.95pt;width:113.3pt;height:5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" filled="f">
                <v:textbox inset="5.85pt,.7pt,5.85pt,.7pt"/>
              </v:oval>
            </w:pict>
          </mc:Fallback>
        </mc:AlternateContent>
      </w:r>
      <w:r w:rsidR="007E2AC8">
        <w:rPr>
          <w:rFonts w:hint="eastAsia"/>
        </w:rPr>
        <w:t xml:space="preserve"> </w:t>
      </w:r>
    </w:p>
    <w:p w:rsidR="004E4061" w:rsidRPr="00A66578" w:rsidRDefault="007E2AC8" w:rsidP="007E2AC8">
      <w:pPr>
        <w:ind w:firstLineChars="3276" w:firstLine="7893"/>
        <w:rPr>
          <w:b/>
          <w:sz w:val="24"/>
          <w:u w:val="single"/>
        </w:rPr>
      </w:pPr>
      <w:r w:rsidRPr="00A66578">
        <w:rPr>
          <w:rFonts w:hint="eastAsia"/>
          <w:b/>
          <w:sz w:val="24"/>
          <w:u w:val="single"/>
        </w:rPr>
        <w:t>申込締切</w:t>
      </w:r>
    </w:p>
    <w:p w:rsidR="000423F7" w:rsidRPr="000423F7" w:rsidRDefault="00656B5E" w:rsidP="007D3C0A">
      <w:pPr>
        <w:ind w:leftChars="3276" w:left="6880"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33655</wp:posOffset>
                </wp:positionV>
                <wp:extent cx="643890" cy="104775"/>
                <wp:effectExtent l="0" t="2540" r="4445" b="0"/>
                <wp:wrapNone/>
                <wp:docPr id="20" name="Text Box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389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6F" w:rsidRPr="00956D43" w:rsidRDefault="001A3C6F" w:rsidP="00A25347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9"/>
                                <w:szCs w:val="9"/>
                              </w:rPr>
                            </w:pPr>
                            <w:r w:rsidRPr="00956D4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9"/>
                              </w:rPr>
                              <w:t>地域事務局1-011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8" type="#_x0000_t202" style="position:absolute;left:0;text-align:left;margin-left:40.75pt;margin-top:2.65pt;width:50.7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" filled="f" stroked="f">
                <o:lock v:ext="edit" aspectratio="t"/>
                <v:textbox inset="5.85pt,.05mm,5.85pt,.7pt">
                  <w:txbxContent>
                    <w:p w:rsidR="001A3C6F" w:rsidRPr="00956D43" w:rsidRDefault="001A3C6F" w:rsidP="00A25347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9"/>
                          <w:szCs w:val="9"/>
                        </w:rPr>
                      </w:pPr>
                      <w:r w:rsidRPr="00956D43">
                        <w:rPr>
                          <w:rFonts w:ascii="ＭＳ ゴシック" w:eastAsia="ＭＳ ゴシック" w:hAnsi="ＭＳ ゴシック" w:hint="eastAsia"/>
                          <w:sz w:val="9"/>
                          <w:szCs w:val="9"/>
                        </w:rPr>
                        <w:t>地域事務局1-011</w:t>
                      </w:r>
                    </w:p>
                  </w:txbxContent>
                </v:textbox>
              </v:shape>
            </w:pict>
          </mc:Fallback>
        </mc:AlternateContent>
      </w:r>
      <w:r w:rsidR="005F0246" w:rsidRPr="005F0246">
        <w:rPr>
          <w:rFonts w:ascii="ＭＳ ゴシック" w:eastAsia="ＭＳ ゴシック" w:hAnsi="ＭＳ ゴシック" w:hint="eastAsia"/>
          <w:sz w:val="24"/>
        </w:rPr>
        <w:t>８月</w:t>
      </w:r>
      <w:r w:rsidR="00326AD2">
        <w:rPr>
          <w:rFonts w:ascii="ＭＳ ゴシック" w:eastAsia="ＭＳ ゴシック" w:hAnsi="ＭＳ ゴシック" w:hint="eastAsia"/>
          <w:sz w:val="24"/>
        </w:rPr>
        <w:t>31</w:t>
      </w:r>
      <w:r w:rsidR="005F0246" w:rsidRPr="005F0246">
        <w:rPr>
          <w:rFonts w:ascii="ＭＳ ゴシック" w:eastAsia="ＭＳ ゴシック" w:hAnsi="ＭＳ ゴシック" w:hint="eastAsia"/>
          <w:sz w:val="24"/>
        </w:rPr>
        <w:t>日（</w:t>
      </w:r>
      <w:r w:rsidR="00E27F2F">
        <w:rPr>
          <w:rFonts w:ascii="ＭＳ ゴシック" w:eastAsia="ＭＳ ゴシック" w:hAnsi="ＭＳ ゴシック" w:hint="eastAsia"/>
          <w:sz w:val="24"/>
        </w:rPr>
        <w:t>金</w:t>
      </w:r>
      <w:r w:rsidR="005F0246" w:rsidRPr="005F0246">
        <w:rPr>
          <w:rFonts w:ascii="ＭＳ ゴシック" w:eastAsia="ＭＳ ゴシック" w:hAnsi="ＭＳ ゴシック" w:hint="eastAsia"/>
          <w:sz w:val="24"/>
        </w:rPr>
        <w:t>）</w:t>
      </w:r>
    </w:p>
    <w:p w:rsidR="00F244D3" w:rsidRPr="006B55E2" w:rsidRDefault="00F244D3" w:rsidP="00051119">
      <w:pPr>
        <w:spacing w:line="320" w:lineRule="exact"/>
        <w:rPr>
          <w:rFonts w:ascii="ＭＳ ゴシック" w:eastAsia="ＭＳ ゴシック" w:hAnsi="ＭＳ ゴシック"/>
          <w:b/>
          <w:bCs/>
          <w:iCs/>
          <w:sz w:val="24"/>
        </w:rPr>
      </w:pPr>
      <w:r w:rsidRPr="006B55E2">
        <w:rPr>
          <w:rFonts w:ascii="ＭＳ ゴシック" w:eastAsia="ＭＳ ゴシック" w:hAnsi="ＭＳ ゴシック" w:hint="eastAsia"/>
          <w:b/>
          <w:bCs/>
          <w:iCs/>
          <w:sz w:val="24"/>
        </w:rPr>
        <w:t>【主催】</w:t>
      </w:r>
      <w:r w:rsidR="006C6F6D" w:rsidRPr="006B55E2">
        <w:rPr>
          <w:rFonts w:ascii="ＭＳ ゴシック" w:eastAsia="ＭＳ ゴシック" w:hAnsi="ＭＳ ゴシック" w:hint="eastAsia"/>
          <w:b/>
          <w:bCs/>
          <w:iCs/>
          <w:sz w:val="24"/>
        </w:rPr>
        <w:t>富山県、（</w:t>
      </w:r>
      <w:r w:rsidR="00AA5138">
        <w:rPr>
          <w:rFonts w:ascii="ＭＳ ゴシック" w:eastAsia="ＭＳ ゴシック" w:hAnsi="ＭＳ ゴシック" w:hint="eastAsia"/>
          <w:b/>
          <w:bCs/>
          <w:iCs/>
          <w:sz w:val="24"/>
        </w:rPr>
        <w:t>公</w:t>
      </w:r>
      <w:r w:rsidR="006C6F6D" w:rsidRPr="006B55E2">
        <w:rPr>
          <w:rFonts w:ascii="ＭＳ ゴシック" w:eastAsia="ＭＳ ゴシック" w:hAnsi="ＭＳ ゴシック" w:hint="eastAsia"/>
          <w:b/>
          <w:bCs/>
          <w:iCs/>
          <w:sz w:val="24"/>
        </w:rPr>
        <w:t>財）とやま環境財団</w:t>
      </w:r>
    </w:p>
    <w:p w:rsidR="006C6F6D" w:rsidRDefault="00A25347" w:rsidP="00051119">
      <w:pPr>
        <w:spacing w:line="320" w:lineRule="exact"/>
        <w:rPr>
          <w:rFonts w:ascii="ＭＳ ゴシック" w:eastAsia="ＭＳ ゴシック" w:hAnsi="ＭＳ ゴシック"/>
          <w:b/>
          <w:bCs/>
          <w:iCs/>
          <w:sz w:val="24"/>
        </w:rPr>
      </w:pPr>
      <w:r>
        <w:rPr>
          <w:rFonts w:ascii="ＭＳ ゴシック" w:eastAsia="ＭＳ ゴシック" w:hAnsi="ＭＳ ゴシック" w:hint="eastAsia"/>
          <w:b/>
          <w:bCs/>
          <w:iCs/>
          <w:sz w:val="24"/>
        </w:rPr>
        <w:t>【共催】</w:t>
      </w:r>
      <w:r w:rsidR="00776E75">
        <w:rPr>
          <w:rFonts w:ascii="ＭＳ ゴシック" w:eastAsia="ＭＳ ゴシック" w:hAnsi="ＭＳ ゴシック" w:hint="eastAsia"/>
          <w:b/>
          <w:bCs/>
          <w:iCs/>
          <w:sz w:val="24"/>
        </w:rPr>
        <w:t>（</w:t>
      </w:r>
      <w:r w:rsidRPr="005441C0">
        <w:rPr>
          <w:rFonts w:ascii="ＭＳ ゴシック" w:eastAsia="ＭＳ ゴシック" w:hAnsi="ＭＳ ゴシック" w:hint="eastAsia"/>
          <w:b/>
          <w:bCs/>
          <w:iCs/>
          <w:sz w:val="24"/>
        </w:rPr>
        <w:t>一財</w:t>
      </w:r>
      <w:r w:rsidR="00776E75">
        <w:rPr>
          <w:rFonts w:ascii="ＭＳ ゴシック" w:eastAsia="ＭＳ ゴシック" w:hAnsi="ＭＳ ゴシック" w:hint="eastAsia"/>
          <w:b/>
          <w:bCs/>
          <w:iCs/>
          <w:sz w:val="24"/>
        </w:rPr>
        <w:t>）</w:t>
      </w:r>
      <w:r w:rsidRPr="005441C0">
        <w:rPr>
          <w:rFonts w:ascii="ＭＳ ゴシック" w:eastAsia="ＭＳ ゴシック" w:hAnsi="ＭＳ ゴシック" w:hint="eastAsia"/>
          <w:b/>
          <w:bCs/>
          <w:iCs/>
          <w:sz w:val="24"/>
        </w:rPr>
        <w:t>持続性推進機構</w:t>
      </w:r>
      <w:r w:rsidR="00F244D3" w:rsidRPr="006B55E2">
        <w:rPr>
          <w:rFonts w:ascii="ＭＳ ゴシック" w:eastAsia="ＭＳ ゴシック" w:hAnsi="ＭＳ ゴシック" w:hint="eastAsia"/>
          <w:b/>
          <w:bCs/>
          <w:iCs/>
          <w:sz w:val="24"/>
        </w:rPr>
        <w:t>（エコアクション21</w:t>
      </w:r>
      <w:r w:rsidR="006C6F6D" w:rsidRPr="006B55E2">
        <w:rPr>
          <w:rFonts w:ascii="ＭＳ ゴシック" w:eastAsia="ＭＳ ゴシック" w:hAnsi="ＭＳ ゴシック" w:hint="eastAsia"/>
          <w:b/>
          <w:bCs/>
          <w:iCs/>
          <w:sz w:val="24"/>
        </w:rPr>
        <w:t>中央事務局</w:t>
      </w:r>
      <w:r w:rsidR="00F244D3" w:rsidRPr="006B55E2">
        <w:rPr>
          <w:rFonts w:ascii="ＭＳ ゴシック" w:eastAsia="ＭＳ ゴシック" w:hAnsi="ＭＳ ゴシック" w:hint="eastAsia"/>
          <w:b/>
          <w:bCs/>
          <w:iCs/>
          <w:sz w:val="24"/>
        </w:rPr>
        <w:t>）</w:t>
      </w:r>
    </w:p>
    <w:p w:rsidR="00BC6294" w:rsidRDefault="00BC6294" w:rsidP="00051119">
      <w:pPr>
        <w:spacing w:line="320" w:lineRule="exact"/>
        <w:rPr>
          <w:rFonts w:ascii="ＭＳ ゴシック" w:eastAsia="ＭＳ ゴシック" w:hAnsi="ＭＳ ゴシック"/>
          <w:b/>
          <w:bCs/>
          <w:iCs/>
          <w:sz w:val="24"/>
        </w:rPr>
      </w:pPr>
    </w:p>
    <w:p w:rsidR="00BC6294" w:rsidRPr="006B55E2" w:rsidRDefault="00BC6294" w:rsidP="00BC6294">
      <w:pPr>
        <w:spacing w:line="360" w:lineRule="exact"/>
        <w:rPr>
          <w:rFonts w:ascii="ＭＳ ゴシック" w:eastAsia="ＭＳ ゴシック" w:hAnsi="ＭＳ ゴシック"/>
          <w:b/>
          <w:bCs/>
          <w:sz w:val="24"/>
        </w:rPr>
      </w:pPr>
      <w:r w:rsidRPr="006B55E2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>
        <w:rPr>
          <w:rFonts w:ascii="ＭＳ ゴシック" w:eastAsia="ＭＳ ゴシック" w:hAnsi="ＭＳ ゴシック" w:hint="eastAsia"/>
          <w:b/>
          <w:bCs/>
          <w:sz w:val="24"/>
        </w:rPr>
        <w:t>プログラム</w:t>
      </w:r>
      <w:r w:rsidRPr="006B55E2">
        <w:rPr>
          <w:rFonts w:ascii="ＭＳ ゴシック" w:eastAsia="ＭＳ ゴシック" w:hAnsi="ＭＳ ゴシック" w:hint="eastAsia"/>
          <w:b/>
          <w:bCs/>
          <w:sz w:val="24"/>
        </w:rPr>
        <w:t>の概要】</w:t>
      </w:r>
    </w:p>
    <w:p w:rsidR="00F244D3" w:rsidRDefault="00656B5E" w:rsidP="00F244D3">
      <w:pPr>
        <w:ind w:firstLineChars="100" w:firstLine="210"/>
        <w:jc w:val="center"/>
        <w:rPr>
          <w:rFonts w:ascii="HG丸ｺﾞｼｯｸM-PRO" w:eastAsia="HG丸ｺﾞｼｯｸM-PRO" w:hAnsi="ＭＳ Ｐゴシック"/>
          <w:b/>
          <w:bCs/>
          <w:i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278245" cy="1430655"/>
                <wp:effectExtent l="17780" t="17780" r="85725" b="94615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245" cy="1430655"/>
                        </a:xfrm>
                        <a:prstGeom prst="roundRect">
                          <a:avLst>
                            <a:gd name="adj" fmla="val 557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3C6F" w:rsidRPr="000177D9" w:rsidRDefault="001A3C6F" w:rsidP="008603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・エコアクション21（</w:t>
                            </w:r>
                            <w:r w:rsidRPr="000177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環境省が策定した中小企業向けの取り組み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やす</w:t>
                            </w:r>
                            <w:r w:rsidRPr="000177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い環境経営システム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）の</w:t>
                            </w:r>
                            <w:r w:rsidRPr="004834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認証・登録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を目指します。</w:t>
                            </w:r>
                          </w:p>
                          <w:p w:rsidR="001A3C6F" w:rsidRPr="001E0537" w:rsidRDefault="001A3C6F" w:rsidP="000177D9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9495F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 w:rsidRPr="001E0537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wave"/>
                              </w:rPr>
                              <w:t>専門家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wave"/>
                              </w:rPr>
                              <w:t>（エコアクション21</w:t>
                            </w:r>
                            <w:r w:rsidR="00AF535B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wave"/>
                              </w:rPr>
                              <w:t>審査員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wave"/>
                              </w:rPr>
                              <w:t>）</w:t>
                            </w:r>
                            <w:r w:rsidRPr="001E0537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wave"/>
                              </w:rPr>
                              <w:t>による講習会や個別アドバイスが無料</w:t>
                            </w:r>
                            <w:r w:rsidRPr="00D9495F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受けられるなど、</w:t>
                            </w:r>
                            <w:r w:rsidRPr="001E0537">
                              <w:rPr>
                                <w:rFonts w:ascii="ＭＳ 明朝" w:hAnsi="ＭＳ 明朝" w:hint="eastAsia"/>
                                <w:sz w:val="24"/>
                              </w:rPr>
                              <w:t>認証・登録を全面的にサポートするものです。</w:t>
                            </w:r>
                          </w:p>
                          <w:p w:rsidR="001A3C6F" w:rsidRDefault="001A3C6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E0537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環境経営に初めて取り組む方でもきめ細かいサポートが受けられます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ので、この機会に</w:t>
                            </w:r>
                          </w:p>
                          <w:p w:rsidR="00BA2591" w:rsidRDefault="001A3C6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是非ご参加ください。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9" style="position:absolute;left:0;text-align:left;margin-left:0;margin-top:3.8pt;width:494.35pt;height:112.6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" strokeweight="1.5pt">
                <v:shadow on="t" opacity=".5" offset="6pt,6pt"/>
                <v:textbox inset="5.85pt,.7pt,5.85pt,.7pt">
                  <w:txbxContent>
                    <w:p w:rsidR="001A3C6F" w:rsidRPr="000177D9" w:rsidRDefault="001A3C6F" w:rsidP="0086030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・エコアクション21（</w:t>
                      </w:r>
                      <w:r w:rsidRPr="000177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環境省が策定した中小企業向けの取り組み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やす</w:t>
                      </w:r>
                      <w:r w:rsidRPr="000177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い環境経営システム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）の</w:t>
                      </w:r>
                      <w:r w:rsidRPr="004834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認証・登録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を目指します。</w:t>
                      </w:r>
                    </w:p>
                    <w:p w:rsidR="001A3C6F" w:rsidRPr="001E0537" w:rsidRDefault="001A3C6F" w:rsidP="000177D9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9495F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・</w:t>
                      </w:r>
                      <w:r w:rsidRPr="001E0537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wave"/>
                        </w:rPr>
                        <w:t>専門家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wave"/>
                        </w:rPr>
                        <w:t>（エコアクション21</w:t>
                      </w:r>
                      <w:r w:rsidR="00AF535B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wave"/>
                        </w:rPr>
                        <w:t>審査員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wave"/>
                        </w:rPr>
                        <w:t>）</w:t>
                      </w:r>
                      <w:r w:rsidRPr="001E0537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wave"/>
                        </w:rPr>
                        <w:t>による講習会や個別アドバイスが無料</w:t>
                      </w:r>
                      <w:r w:rsidRPr="00D9495F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受けられるなど、</w:t>
                      </w:r>
                      <w:r w:rsidRPr="001E0537">
                        <w:rPr>
                          <w:rFonts w:ascii="ＭＳ 明朝" w:hAnsi="ＭＳ 明朝" w:hint="eastAsia"/>
                          <w:sz w:val="24"/>
                        </w:rPr>
                        <w:t>認証・登録を全面的にサポートするものです。</w:t>
                      </w:r>
                    </w:p>
                    <w:p w:rsidR="001A3C6F" w:rsidRDefault="001A3C6F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1E0537">
                        <w:rPr>
                          <w:rFonts w:ascii="ＭＳ 明朝" w:hAnsi="ＭＳ 明朝" w:hint="eastAsia"/>
                          <w:sz w:val="24"/>
                        </w:rPr>
                        <w:t xml:space="preserve">　環境経営に初めて取り組む方でもきめ細かいサポートが受けられます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ので、この機会に</w:t>
                      </w:r>
                    </w:p>
                    <w:p w:rsidR="00BA2591" w:rsidRDefault="001A3C6F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是非ご参加ください。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244D3" w:rsidRDefault="00F244D3" w:rsidP="00544D6E">
      <w:pPr>
        <w:ind w:firstLineChars="100" w:firstLine="321"/>
        <w:jc w:val="center"/>
        <w:rPr>
          <w:rFonts w:ascii="HG丸ｺﾞｼｯｸM-PRO" w:eastAsia="HG丸ｺﾞｼｯｸM-PRO" w:hAnsi="ＭＳ Ｐゴシック"/>
          <w:b/>
          <w:bCs/>
          <w:iCs/>
          <w:sz w:val="32"/>
          <w:szCs w:val="32"/>
          <w:u w:val="single"/>
        </w:rPr>
      </w:pPr>
    </w:p>
    <w:p w:rsidR="00F244D3" w:rsidRDefault="00656B5E" w:rsidP="006A329E">
      <w:pPr>
        <w:ind w:firstLineChars="100" w:firstLine="241"/>
        <w:rPr>
          <w:rFonts w:ascii="HG丸ｺﾞｼｯｸM-PRO" w:eastAsia="HG丸ｺﾞｼｯｸM-PRO" w:hAnsi="ＭＳ Ｐゴシック"/>
          <w:b/>
          <w:bCs/>
          <w:iCs/>
          <w:sz w:val="32"/>
          <w:szCs w:val="32"/>
          <w:u w:val="single"/>
        </w:rPr>
      </w:pPr>
      <w:r>
        <w:rPr>
          <w:rFonts w:ascii="HG丸ｺﾞｼｯｸM-PRO" w:eastAsia="HG丸ｺﾞｼｯｸM-PRO" w:hAnsi="ＭＳ Ｐゴシック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333375</wp:posOffset>
                </wp:positionV>
                <wp:extent cx="2000250" cy="685800"/>
                <wp:effectExtent l="262890" t="6985" r="13335" b="12065"/>
                <wp:wrapNone/>
                <wp:docPr id="1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cloudCallout">
                          <a:avLst>
                            <a:gd name="adj1" fmla="val -59903"/>
                            <a:gd name="adj2" fmla="val 45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C6F" w:rsidRPr="00772C45" w:rsidRDefault="001A3C6F" w:rsidP="00BD125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9" o:spid="_x0000_s1030" type="#_x0000_t106" style="position:absolute;left:0;text-align:left;margin-left:346.5pt;margin-top:26.25pt;width:157.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" adj="-2139,20600">
                <v:textbox inset="5.85pt,.7pt,5.85pt,.7pt">
                  <w:txbxContent>
                    <w:p w:rsidR="001A3C6F" w:rsidRPr="00772C45" w:rsidRDefault="001A3C6F" w:rsidP="00BD1251">
                      <w:pPr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67FB" w:rsidRDefault="00656B5E" w:rsidP="00BD1251">
      <w:pPr>
        <w:spacing w:line="36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HG丸ｺﾞｼｯｸM-PRO" w:eastAsia="HG丸ｺﾞｼｯｸM-PRO" w:hAnsi="ＭＳ Ｐゴシック"/>
          <w:b/>
          <w:bCs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21590</wp:posOffset>
                </wp:positionV>
                <wp:extent cx="1466850" cy="457200"/>
                <wp:effectExtent l="1905" t="0" r="0" b="0"/>
                <wp:wrapNone/>
                <wp:docPr id="1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6F" w:rsidRDefault="001A3C6F" w:rsidP="00270B9C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地球温暖化対策にも</w:t>
                            </w:r>
                          </w:p>
                          <w:p w:rsidR="001A3C6F" w:rsidRPr="00270B9C" w:rsidRDefault="001A3C6F" w:rsidP="00270B9C">
                            <w:pPr>
                              <w:spacing w:line="30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貢献！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1" style="position:absolute;left:0;text-align:left;margin-left:366.45pt;margin-top:1.7pt;width:115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" filled="f" stroked="f">
                <v:textbox inset="5.85pt,.7pt,5.85pt,.7pt">
                  <w:txbxContent>
                    <w:p w:rsidR="001A3C6F" w:rsidRDefault="001A3C6F" w:rsidP="00270B9C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地球温暖化対策にも</w:t>
                      </w:r>
                    </w:p>
                    <w:p w:rsidR="001A3C6F" w:rsidRPr="00270B9C" w:rsidRDefault="001A3C6F" w:rsidP="00270B9C">
                      <w:pPr>
                        <w:spacing w:line="300" w:lineRule="exact"/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貢献！</w:t>
                      </w:r>
                    </w:p>
                  </w:txbxContent>
                </v:textbox>
              </v:rect>
            </w:pict>
          </mc:Fallback>
        </mc:AlternateContent>
      </w:r>
    </w:p>
    <w:p w:rsidR="001E0537" w:rsidRPr="006B55E2" w:rsidRDefault="00051119" w:rsidP="00BD1251">
      <w:pPr>
        <w:spacing w:line="360" w:lineRule="exact"/>
        <w:rPr>
          <w:rFonts w:ascii="ＭＳ ゴシック" w:eastAsia="ＭＳ ゴシック" w:hAnsi="ＭＳ ゴシック"/>
          <w:b/>
          <w:bCs/>
          <w:sz w:val="24"/>
        </w:rPr>
      </w:pPr>
      <w:r w:rsidRPr="006B55E2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1E0537" w:rsidRPr="006B55E2">
        <w:rPr>
          <w:rFonts w:ascii="ＭＳ ゴシック" w:eastAsia="ＭＳ ゴシック" w:hAnsi="ＭＳ ゴシック" w:hint="eastAsia"/>
          <w:b/>
          <w:bCs/>
          <w:sz w:val="24"/>
        </w:rPr>
        <w:t>エコアクション21の概要</w:t>
      </w:r>
      <w:r w:rsidRPr="006B55E2">
        <w:rPr>
          <w:rFonts w:ascii="ＭＳ ゴシック" w:eastAsia="ＭＳ ゴシック" w:hAnsi="ＭＳ ゴシック" w:hint="eastAsia"/>
          <w:b/>
          <w:bCs/>
          <w:sz w:val="24"/>
        </w:rPr>
        <w:t>】</w:t>
      </w:r>
    </w:p>
    <w:p w:rsidR="001E0537" w:rsidRDefault="00656B5E" w:rsidP="001E053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6134100" cy="993140"/>
                <wp:effectExtent l="11430" t="10160" r="17145" b="15875"/>
                <wp:wrapNone/>
                <wp:docPr id="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C6F" w:rsidRDefault="001A3C6F" w:rsidP="007E2AC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142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環境省が策定した中小企業向けの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取り組み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やす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い環境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経営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システム</w:t>
                            </w:r>
                          </w:p>
                          <w:p w:rsidR="001A3C6F" w:rsidRPr="0001424E" w:rsidRDefault="001A3C6F" w:rsidP="001E053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【必須取組項目】①省エネ、②廃棄物削減、③節水　他</w:t>
                            </w:r>
                          </w:p>
                          <w:p w:rsidR="001A3C6F" w:rsidRPr="007C066A" w:rsidRDefault="001A3C6F" w:rsidP="00BC6294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0142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5F0246" w:rsidRPr="005F0246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ISO</w:t>
                            </w:r>
                            <w:r w:rsidR="0067250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1400</w:t>
                            </w:r>
                            <w:r w:rsidRPr="00BE1CD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をベースに策定され、</w:t>
                            </w:r>
                            <w:r w:rsidRPr="007C066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低コストかつ短期間（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10か月</w:t>
                            </w:r>
                            <w:r w:rsidRPr="007C066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程度）で取得可能</w:t>
                            </w:r>
                          </w:p>
                          <w:p w:rsidR="001A3C6F" w:rsidRPr="00956D43" w:rsidRDefault="001A3C6F" w:rsidP="00BC62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4834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認証・登録</w:t>
                            </w:r>
                            <w:r w:rsidRPr="00BC62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事業者数　全国</w:t>
                            </w:r>
                            <w:r w:rsidR="00BF6B3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7,98</w:t>
                            </w:r>
                            <w:r w:rsidR="00BF6B3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1</w:t>
                            </w:r>
                            <w:r w:rsidRPr="00BE1CD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事業者、県</w:t>
                            </w:r>
                            <w:r w:rsidR="00656B5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46764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BF6B3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2</w:t>
                            </w:r>
                            <w:r w:rsidRPr="00BE1CD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</w:t>
                            </w:r>
                            <w:r w:rsidRPr="00956D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</w:t>
                            </w:r>
                            <w:r w:rsidRPr="00BE1CD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者（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656B5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30</w:t>
                            </w:r>
                            <w:r w:rsidR="00BF6B3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年６</w:t>
                            </w:r>
                            <w:r w:rsidR="00E868E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BE1CD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現</w:t>
                            </w:r>
                            <w:r w:rsidRPr="00956D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2" style="position:absolute;left:0;text-align:left;margin-left:-.3pt;margin-top:4pt;width:483pt;height:7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ODLQIAAFAEAAAOAAAAZHJzL2Uyb0RvYy54bWysVMGO0zAQvSPxD5bvNEnbLW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" strokeweight="1.5pt">
                <v:textbox inset="5.85pt,.7pt,5.85pt,.7pt">
                  <w:txbxContent>
                    <w:p w:rsidR="001A3C6F" w:rsidRDefault="001A3C6F" w:rsidP="007E2AC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01424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環境省が策定した中小企業向けの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取り組み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やす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い環境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経営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システム</w:t>
                      </w:r>
                    </w:p>
                    <w:p w:rsidR="001A3C6F" w:rsidRPr="0001424E" w:rsidRDefault="001A3C6F" w:rsidP="001E0537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【必須取組項目】①省エネ、②廃棄物削減、③節水　他</w:t>
                      </w:r>
                    </w:p>
                    <w:p w:rsidR="001A3C6F" w:rsidRPr="007C066A" w:rsidRDefault="001A3C6F" w:rsidP="00BC6294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01424E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5F0246" w:rsidRPr="005F0246">
                        <w:rPr>
                          <w:rFonts w:ascii="ＭＳ 明朝" w:hAnsi="ＭＳ 明朝"/>
                          <w:sz w:val="22"/>
                          <w:szCs w:val="22"/>
                        </w:rPr>
                        <w:t>ISO</w:t>
                      </w:r>
                      <w:r w:rsidR="0067250D">
                        <w:rPr>
                          <w:rFonts w:ascii="ＭＳ 明朝" w:hAnsi="ＭＳ 明朝"/>
                          <w:sz w:val="22"/>
                          <w:szCs w:val="22"/>
                        </w:rPr>
                        <w:t>1400</w:t>
                      </w:r>
                      <w:r w:rsidRPr="00BE1CD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をベースに策定され、</w:t>
                      </w:r>
                      <w:r w:rsidRPr="007C066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低コストかつ短期間（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10か月</w:t>
                      </w:r>
                      <w:r w:rsidRPr="007C066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程度）で取得可能</w:t>
                      </w:r>
                    </w:p>
                    <w:p w:rsidR="001A3C6F" w:rsidRPr="00956D43" w:rsidRDefault="001A3C6F" w:rsidP="00BC629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483461">
                        <w:rPr>
                          <w:rFonts w:hint="eastAsia"/>
                          <w:sz w:val="22"/>
                          <w:szCs w:val="22"/>
                        </w:rPr>
                        <w:t>認証・登録</w:t>
                      </w:r>
                      <w:r w:rsidRPr="00BC6294">
                        <w:rPr>
                          <w:rFonts w:hint="eastAsia"/>
                          <w:sz w:val="22"/>
                          <w:szCs w:val="22"/>
                        </w:rPr>
                        <w:t>事業者数　全国</w:t>
                      </w:r>
                      <w:r w:rsidR="00BF6B3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7,98</w:t>
                      </w:r>
                      <w:r w:rsidR="00BF6B3C">
                        <w:rPr>
                          <w:rFonts w:ascii="ＭＳ 明朝" w:hAnsi="ＭＳ 明朝"/>
                          <w:sz w:val="22"/>
                          <w:szCs w:val="22"/>
                        </w:rPr>
                        <w:t>1</w:t>
                      </w:r>
                      <w:r w:rsidRPr="00BE1CD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事業者、県</w:t>
                      </w:r>
                      <w:r w:rsidR="00656B5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</w:t>
                      </w:r>
                      <w:r w:rsidR="0046764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</w:t>
                      </w:r>
                      <w:r w:rsidR="00BF6B3C">
                        <w:rPr>
                          <w:rFonts w:ascii="ＭＳ 明朝" w:hAnsi="ＭＳ 明朝"/>
                          <w:sz w:val="22"/>
                          <w:szCs w:val="22"/>
                        </w:rPr>
                        <w:t>2</w:t>
                      </w:r>
                      <w:r w:rsidRPr="00BE1CD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事</w:t>
                      </w:r>
                      <w:r w:rsidRPr="00956D43">
                        <w:rPr>
                          <w:rFonts w:hint="eastAsia"/>
                          <w:sz w:val="22"/>
                          <w:szCs w:val="22"/>
                        </w:rPr>
                        <w:t>業</w:t>
                      </w:r>
                      <w:r w:rsidRPr="00BE1CD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者（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平成</w:t>
                      </w:r>
                      <w:r w:rsidR="00656B5E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30</w:t>
                      </w:r>
                      <w:r w:rsidR="00BF6B3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年６</w:t>
                      </w:r>
                      <w:bookmarkStart w:id="1" w:name="_GoBack"/>
                      <w:bookmarkEnd w:id="1"/>
                      <w:r w:rsidR="00E868E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月</w:t>
                      </w:r>
                      <w:r w:rsidRPr="00BE1CD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現</w:t>
                      </w:r>
                      <w:r w:rsidRPr="00956D43">
                        <w:rPr>
                          <w:rFonts w:hint="eastAsia"/>
                          <w:sz w:val="22"/>
                          <w:szCs w:val="22"/>
                        </w:rPr>
                        <w:t>在）</w:t>
                      </w:r>
                    </w:p>
                  </w:txbxContent>
                </v:textbox>
              </v:rect>
            </w:pict>
          </mc:Fallback>
        </mc:AlternateContent>
      </w:r>
    </w:p>
    <w:p w:rsidR="001E0537" w:rsidRPr="00167922" w:rsidRDefault="001E0537" w:rsidP="001E0537">
      <w:pPr>
        <w:rPr>
          <w:rFonts w:ascii="ＭＳ ゴシック" w:eastAsia="ＭＳ ゴシック" w:hAnsi="ＭＳ ゴシック"/>
          <w:b/>
          <w:bCs/>
          <w:sz w:val="24"/>
        </w:rPr>
      </w:pPr>
      <w:r w:rsidRPr="00167922">
        <w:rPr>
          <w:rFonts w:ascii="ＭＳ ゴシック" w:eastAsia="ＭＳ ゴシック" w:hAnsi="ＭＳ ゴシック" w:hint="eastAsia"/>
          <w:b/>
          <w:bCs/>
          <w:sz w:val="24"/>
        </w:rPr>
        <w:t xml:space="preserve">２．エコアクション21のメリット </w:t>
      </w:r>
    </w:p>
    <w:p w:rsidR="001E0537" w:rsidRDefault="001E0537" w:rsidP="001E0537">
      <w:pPr>
        <w:rPr>
          <w:sz w:val="22"/>
          <w:szCs w:val="22"/>
        </w:rPr>
      </w:pPr>
    </w:p>
    <w:p w:rsidR="001E0537" w:rsidRDefault="001E0537" w:rsidP="001E0537">
      <w:pPr>
        <w:rPr>
          <w:sz w:val="22"/>
          <w:szCs w:val="22"/>
        </w:rPr>
      </w:pPr>
    </w:p>
    <w:p w:rsidR="00BC6294" w:rsidRDefault="00656B5E" w:rsidP="001E0537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161925</wp:posOffset>
                </wp:positionV>
                <wp:extent cx="2000250" cy="228600"/>
                <wp:effectExtent l="0" t="0" r="3810" b="2540"/>
                <wp:wrapNone/>
                <wp:docPr id="1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6F" w:rsidRPr="00772C45" w:rsidRDefault="001A3C6F" w:rsidP="00270B9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lang w:eastAsia="zh-TW"/>
                              </w:rPr>
                            </w:pPr>
                            <w:r w:rsidRPr="00772C45">
                              <w:rPr>
                                <w:rFonts w:ascii="HGP創英角ﾎﾟｯﾌﾟ体" w:eastAsia="HGP創英角ﾎﾟｯﾌﾟ体" w:hint="eastAsia"/>
                                <w:lang w:eastAsia="zh-TW"/>
                              </w:rPr>
                              <w:t>環境配慮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lang w:eastAsia="zh-TW"/>
                              </w:rPr>
                              <w:t>、ＣＳＲ、経費削減！</w:t>
                            </w:r>
                          </w:p>
                          <w:p w:rsidR="001A3C6F" w:rsidRDefault="001A3C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3" style="position:absolute;left:0;text-align:left;margin-left:246.75pt;margin-top:12.75pt;width:157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" filled="f" stroked="f">
                <v:textbox inset="5.85pt,.7pt,5.85pt,.7pt">
                  <w:txbxContent>
                    <w:p w:rsidR="001A3C6F" w:rsidRPr="00772C45" w:rsidRDefault="001A3C6F" w:rsidP="00270B9C">
                      <w:pPr>
                        <w:jc w:val="center"/>
                        <w:rPr>
                          <w:rFonts w:ascii="HGP創英角ﾎﾟｯﾌﾟ体" w:eastAsia="HGP創英角ﾎﾟｯﾌﾟ体"/>
                          <w:lang w:eastAsia="zh-TW"/>
                        </w:rPr>
                      </w:pPr>
                      <w:r w:rsidRPr="00772C45">
                        <w:rPr>
                          <w:rFonts w:ascii="HGP創英角ﾎﾟｯﾌﾟ体" w:eastAsia="HGP創英角ﾎﾟｯﾌﾟ体" w:hint="eastAsia"/>
                          <w:lang w:eastAsia="zh-TW"/>
                        </w:rPr>
                        <w:t>環境配慮</w:t>
                      </w:r>
                      <w:r>
                        <w:rPr>
                          <w:rFonts w:ascii="HGP創英角ﾎﾟｯﾌﾟ体" w:eastAsia="HGP創英角ﾎﾟｯﾌﾟ体" w:hint="eastAsia"/>
                          <w:lang w:eastAsia="zh-TW"/>
                        </w:rPr>
                        <w:t>、ＣＳＲ、経費削減！</w:t>
                      </w:r>
                    </w:p>
                    <w:p w:rsidR="001A3C6F" w:rsidRDefault="001A3C6F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76200</wp:posOffset>
                </wp:positionV>
                <wp:extent cx="2400300" cy="457200"/>
                <wp:effectExtent l="110490" t="6985" r="13335" b="50165"/>
                <wp:wrapNone/>
                <wp:docPr id="1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cloudCallout">
                          <a:avLst>
                            <a:gd name="adj1" fmla="val -51509"/>
                            <a:gd name="adj2" fmla="val 5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C6F" w:rsidRPr="00772C45" w:rsidRDefault="001A3C6F" w:rsidP="00C613C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34" type="#_x0000_t106" style="position:absolute;left:0;text-align:left;margin-left:225.75pt;margin-top:6pt;width:18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" adj="-326,23130">
                <v:textbox inset="5.85pt,.7pt,5.85pt,.7pt">
                  <w:txbxContent>
                    <w:p w:rsidR="001A3C6F" w:rsidRPr="00772C45" w:rsidRDefault="001A3C6F" w:rsidP="00C613C2">
                      <w:pPr>
                        <w:jc w:val="center"/>
                        <w:rPr>
                          <w:rFonts w:ascii="HGP創英角ﾎﾟｯﾌﾟ体" w:eastAsia="HGP創英角ﾎﾟｯﾌﾟ体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537" w:rsidRPr="00051119" w:rsidRDefault="00051119" w:rsidP="001E0537">
      <w:pPr>
        <w:rPr>
          <w:rFonts w:ascii="ＭＳ ゴシック" w:eastAsia="ＭＳ ゴシック" w:hAnsi="ＭＳ ゴシック"/>
          <w:b/>
          <w:bCs/>
          <w:sz w:val="24"/>
        </w:rPr>
      </w:pPr>
      <w:r w:rsidRPr="00051119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1E0537" w:rsidRPr="00051119">
        <w:rPr>
          <w:rFonts w:ascii="ＭＳ ゴシック" w:eastAsia="ＭＳ ゴシック" w:hAnsi="ＭＳ ゴシック" w:hint="eastAsia"/>
          <w:b/>
          <w:bCs/>
          <w:sz w:val="24"/>
        </w:rPr>
        <w:t>認証取得のメリット</w:t>
      </w:r>
      <w:r w:rsidRPr="00051119">
        <w:rPr>
          <w:rFonts w:ascii="ＭＳ ゴシック" w:eastAsia="ＭＳ ゴシック" w:hAnsi="ＭＳ ゴシック" w:hint="eastAsia"/>
          <w:b/>
          <w:bCs/>
          <w:sz w:val="24"/>
        </w:rPr>
        <w:t>】</w:t>
      </w:r>
    </w:p>
    <w:p w:rsidR="001E0537" w:rsidRDefault="00656B5E" w:rsidP="001E05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6134100" cy="1409065"/>
                <wp:effectExtent l="17780" t="17780" r="10795" b="11430"/>
                <wp:wrapNone/>
                <wp:docPr id="1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C6F" w:rsidRPr="007C066A" w:rsidRDefault="001A3C6F" w:rsidP="001E053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経費削減や生産性の向上</w:t>
                            </w:r>
                            <w:r w:rsidRPr="007C066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が図られるほか、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目標管理の徹底など経営効率の向上</w:t>
                            </w:r>
                          </w:p>
                          <w:p w:rsidR="001A3C6F" w:rsidRPr="007C066A" w:rsidRDefault="001A3C6F" w:rsidP="001E053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066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企業イメージや企業価値の向上にも貢献</w:t>
                            </w:r>
                          </w:p>
                          <w:p w:rsidR="001A3C6F" w:rsidRDefault="001A3C6F" w:rsidP="001E053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親会社や取引先からの環境配慮要求にも対応でき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信頼性が向上</w:t>
                            </w:r>
                          </w:p>
                          <w:p w:rsidR="001A3C6F" w:rsidRDefault="001A3C6F" w:rsidP="001E053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A4BD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優良産廃処理業者認定制度</w:t>
                            </w:r>
                            <w:r w:rsidRPr="00086FB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」や「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県建設工事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競争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入札参加資格審査」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等</w:t>
                            </w:r>
                            <w:r w:rsidRPr="006B55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に係る加点等の優遇措置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において、</w:t>
                            </w:r>
                            <w:r w:rsidRPr="001E053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「エコアクション21」の</w:t>
                            </w:r>
                            <w:r w:rsidRPr="004834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認証・登録</w:t>
                            </w:r>
                            <w:r w:rsidRPr="001E053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が要件</w:t>
                            </w:r>
                          </w:p>
                          <w:p w:rsidR="001A3C6F" w:rsidRPr="007C066A" w:rsidRDefault="001A3C6F" w:rsidP="00544D6E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金融機関等による</w:t>
                            </w:r>
                            <w:r w:rsidRPr="00201ED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融資金利等の優遇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35" style="position:absolute;left:0;text-align:left;margin-left:0;margin-top:4.55pt;width:483pt;height:110.9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" strokeweight="1.5pt">
                <v:textbox inset="5.85pt,.7pt,5.85pt,.7pt">
                  <w:txbxContent>
                    <w:p w:rsidR="001A3C6F" w:rsidRPr="007C066A" w:rsidRDefault="001A3C6F" w:rsidP="001E0537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経費削減や生産性の向上</w:t>
                      </w:r>
                      <w:r w:rsidRPr="007C066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が図られるほか、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目標管理の徹底など経営効率の向上</w:t>
                      </w:r>
                    </w:p>
                    <w:p w:rsidR="001A3C6F" w:rsidRPr="007C066A" w:rsidRDefault="001A3C6F" w:rsidP="001E0537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066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企業イメージや企業価値の向上にも貢献</w:t>
                      </w:r>
                    </w:p>
                    <w:p w:rsidR="001A3C6F" w:rsidRDefault="001A3C6F" w:rsidP="001E0537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親会社や取引先からの環境配慮要求にも対応でき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信頼性が向上</w:t>
                      </w:r>
                    </w:p>
                    <w:p w:rsidR="001A3C6F" w:rsidRDefault="001A3C6F" w:rsidP="001E0537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A4BD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優良産廃処理業者認定制度</w:t>
                      </w:r>
                      <w:r w:rsidRPr="00086FB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」や「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県建設工事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競争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入札参加資格審査」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等</w:t>
                      </w:r>
                      <w:r w:rsidRPr="006B55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に係る加点等の優遇措置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において、</w:t>
                      </w:r>
                      <w:r w:rsidRPr="001E053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「エコアクション21」の</w:t>
                      </w:r>
                      <w:r w:rsidRPr="004834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認証・登録</w:t>
                      </w:r>
                      <w:r w:rsidRPr="001E053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が要件</w:t>
                      </w:r>
                    </w:p>
                    <w:p w:rsidR="001A3C6F" w:rsidRPr="007C066A" w:rsidRDefault="001A3C6F" w:rsidP="00544D6E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金融機関等による</w:t>
                      </w:r>
                      <w:r w:rsidRPr="00201ED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wave"/>
                        </w:rPr>
                        <w:t>融資金利等の優遇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0537" w:rsidRDefault="001E0537" w:rsidP="001E0537">
      <w:pPr>
        <w:rPr>
          <w:rFonts w:ascii="ＭＳ ゴシック" w:eastAsia="ＭＳ ゴシック" w:hAnsi="ＭＳ ゴシック"/>
          <w:sz w:val="24"/>
        </w:rPr>
      </w:pPr>
    </w:p>
    <w:p w:rsidR="001E0537" w:rsidRDefault="001E0537" w:rsidP="001E0537">
      <w:pPr>
        <w:rPr>
          <w:rFonts w:ascii="ＭＳ ゴシック" w:eastAsia="ＭＳ ゴシック" w:hAnsi="ＭＳ ゴシック"/>
          <w:sz w:val="24"/>
        </w:rPr>
      </w:pPr>
    </w:p>
    <w:p w:rsidR="001E0537" w:rsidRDefault="001E0537" w:rsidP="001E0537">
      <w:pPr>
        <w:rPr>
          <w:rFonts w:ascii="ＭＳ ゴシック" w:eastAsia="ＭＳ ゴシック" w:hAnsi="ＭＳ ゴシック"/>
          <w:sz w:val="24"/>
        </w:rPr>
      </w:pPr>
    </w:p>
    <w:p w:rsidR="001E0537" w:rsidRDefault="001E0537" w:rsidP="001E0537">
      <w:pPr>
        <w:rPr>
          <w:rFonts w:ascii="ＭＳ ゴシック" w:eastAsia="ＭＳ ゴシック" w:hAnsi="ＭＳ ゴシック"/>
          <w:sz w:val="24"/>
        </w:rPr>
      </w:pPr>
    </w:p>
    <w:p w:rsidR="001E0537" w:rsidRDefault="006B55E2" w:rsidP="001E05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51119" w:rsidRDefault="00051119" w:rsidP="00544D6E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051119" w:rsidRDefault="00656B5E" w:rsidP="00C067FB">
      <w:pPr>
        <w:ind w:firstLineChars="100" w:firstLine="2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0</wp:posOffset>
                </wp:positionV>
                <wp:extent cx="2438400" cy="227965"/>
                <wp:effectExtent l="9525" t="16510" r="9525" b="12700"/>
                <wp:wrapNone/>
                <wp:docPr id="1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2D050"/>
                                  </a:gs>
                                  <a:gs pos="50000">
                                    <a:srgbClr val="92D05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92D050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3C6F" w:rsidRPr="007E2AC8" w:rsidRDefault="001A3C6F" w:rsidP="00270B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7E2A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エコアクション</w:t>
                            </w:r>
                            <w:r w:rsidR="007D3C0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36" style="position:absolute;left:0;text-align:left;margin-left:24.3pt;margin-top:0;width:192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" filled="f" fillcolor="#92d050" strokeweight="1.5pt">
                <v:fill rotate="t" focus="50%" type="gradient"/>
                <v:shadow color="#7f7f7f" opacity=".5" offset="6pt,6pt"/>
                <v:textbox inset="5.85pt,.7pt,5.85pt,.7pt">
                  <w:txbxContent>
                    <w:p w:rsidR="001A3C6F" w:rsidRPr="007E2AC8" w:rsidRDefault="001A3C6F" w:rsidP="00270B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7E2A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エコアクション</w:t>
                      </w:r>
                      <w:r w:rsidR="007D3C0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12065</wp:posOffset>
                </wp:positionV>
                <wp:extent cx="2461260" cy="227965"/>
                <wp:effectExtent l="5715" t="9525" r="9525" b="10160"/>
                <wp:wrapNone/>
                <wp:docPr id="1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22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00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1A3C6F" w:rsidRPr="00675251" w:rsidRDefault="005F0246" w:rsidP="00270B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DF6FA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131"/>
                                <w:kern w:val="0"/>
                                <w:sz w:val="24"/>
                                <w:fitText w:val="1890" w:id="1198251520"/>
                              </w:rPr>
                              <w:t>ISO1400</w:t>
                            </w:r>
                            <w:r w:rsidRPr="00DF6FA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6"/>
                                <w:kern w:val="0"/>
                                <w:sz w:val="24"/>
                                <w:fitText w:val="1890" w:id="11982515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37" style="position:absolute;left:0;text-align:left;margin-left:272.25pt;margin-top:.95pt;width:193.8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" filled="f">
                <v:fill color2="aqua" rotate="t" focus="50%" type="gradient"/>
                <v:textbox inset="5.85pt,.7pt,5.85pt,.7pt">
                  <w:txbxContent>
                    <w:p w:rsidR="001A3C6F" w:rsidRPr="00675251" w:rsidRDefault="005F0246" w:rsidP="00270B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DF6FA3">
                        <w:rPr>
                          <w:rFonts w:ascii="ＭＳ ゴシック" w:eastAsia="ＭＳ ゴシック" w:hAnsi="ＭＳ ゴシック"/>
                          <w:b/>
                          <w:bCs/>
                          <w:spacing w:val="131"/>
                          <w:kern w:val="0"/>
                          <w:sz w:val="24"/>
                          <w:fitText w:val="1890" w:id="1198251520"/>
                        </w:rPr>
                        <w:t>ISO1400</w:t>
                      </w:r>
                      <w:r w:rsidRPr="00DF6FA3">
                        <w:rPr>
                          <w:rFonts w:ascii="ＭＳ ゴシック" w:eastAsia="ＭＳ ゴシック" w:hAnsi="ＭＳ ゴシック"/>
                          <w:b/>
                          <w:bCs/>
                          <w:spacing w:val="6"/>
                          <w:kern w:val="0"/>
                          <w:sz w:val="24"/>
                          <w:fitText w:val="1890" w:id="119825152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77F" w:rsidRDefault="00656B5E" w:rsidP="00AC5862">
      <w:pPr>
        <w:ind w:firstLineChars="100" w:firstLine="2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83185</wp:posOffset>
                </wp:positionV>
                <wp:extent cx="2438400" cy="833755"/>
                <wp:effectExtent l="9525" t="13970" r="9525" b="9525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33755"/>
                        </a:xfrm>
                        <a:prstGeom prst="roundRect">
                          <a:avLst>
                            <a:gd name="adj" fmla="val 955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591" w:rsidRDefault="005F0246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F0246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☆　国内規格</w:t>
                            </w:r>
                          </w:p>
                          <w:p w:rsidR="00BA2591" w:rsidRDefault="005F0246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F0246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☆　認証・登録費用が安い</w:t>
                            </w:r>
                            <w:r w:rsidRPr="005F0246">
                              <w:rPr>
                                <w:rFonts w:hint="eastAsia"/>
                                <w:b/>
                                <w:bCs/>
                                <w:szCs w:val="21"/>
                                <w:vertAlign w:val="superscript"/>
                              </w:rPr>
                              <w:t>※</w:t>
                            </w:r>
                            <w:r w:rsidRPr="005F0246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BA2591" w:rsidRDefault="005F0246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F0246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☆　中小企業向け</w:t>
                            </w:r>
                          </w:p>
                          <w:p w:rsidR="00BA2591" w:rsidRDefault="005F0246">
                            <w:pPr>
                              <w:spacing w:line="240" w:lineRule="exact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5F0246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※従業員</w:t>
                            </w:r>
                            <w:r w:rsidRPr="005F0246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100</w:t>
                            </w:r>
                            <w:r w:rsidRPr="005F0246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人規模の場合、初回認証・登録費用は約</w:t>
                            </w:r>
                            <w:r w:rsidRPr="005F0246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32</w:t>
                            </w:r>
                            <w:r w:rsidRPr="005F0246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38" style="position:absolute;left:0;text-align:left;margin-left:24.3pt;margin-top:6.55pt;width:192pt;height:6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" strokeweight="1.5pt">
                <v:textbox inset="5.85pt,.7pt,5.85pt,.7pt">
                  <w:txbxContent>
                    <w:p w:rsidR="00BA2591" w:rsidRDefault="005F0246">
                      <w:pPr>
                        <w:spacing w:line="240" w:lineRule="exact"/>
                        <w:rPr>
                          <w:b/>
                          <w:bCs/>
                          <w:szCs w:val="21"/>
                        </w:rPr>
                      </w:pPr>
                      <w:r w:rsidRPr="005F0246">
                        <w:rPr>
                          <w:rFonts w:hint="eastAsia"/>
                          <w:b/>
                          <w:bCs/>
                          <w:szCs w:val="21"/>
                        </w:rPr>
                        <w:t>☆　国内規格</w:t>
                      </w:r>
                    </w:p>
                    <w:p w:rsidR="00BA2591" w:rsidRDefault="005F0246">
                      <w:pPr>
                        <w:spacing w:line="240" w:lineRule="exact"/>
                        <w:rPr>
                          <w:b/>
                          <w:bCs/>
                          <w:szCs w:val="21"/>
                        </w:rPr>
                      </w:pPr>
                      <w:r w:rsidRPr="005F0246">
                        <w:rPr>
                          <w:rFonts w:hint="eastAsia"/>
                          <w:b/>
                          <w:bCs/>
                          <w:szCs w:val="21"/>
                        </w:rPr>
                        <w:t>☆　認証・登録費用が安い</w:t>
                      </w:r>
                      <w:r w:rsidRPr="005F0246">
                        <w:rPr>
                          <w:rFonts w:hint="eastAsia"/>
                          <w:b/>
                          <w:bCs/>
                          <w:szCs w:val="21"/>
                          <w:vertAlign w:val="superscript"/>
                        </w:rPr>
                        <w:t>※</w:t>
                      </w:r>
                      <w:r w:rsidRPr="005F0246"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　　　　　　　　　　　　　</w:t>
                      </w:r>
                    </w:p>
                    <w:p w:rsidR="00BA2591" w:rsidRDefault="005F0246">
                      <w:pPr>
                        <w:spacing w:line="240" w:lineRule="exact"/>
                        <w:rPr>
                          <w:b/>
                          <w:bCs/>
                          <w:szCs w:val="21"/>
                        </w:rPr>
                      </w:pPr>
                      <w:r w:rsidRPr="005F0246">
                        <w:rPr>
                          <w:rFonts w:hint="eastAsia"/>
                          <w:b/>
                          <w:bCs/>
                          <w:szCs w:val="21"/>
                        </w:rPr>
                        <w:t>☆　中小企業向け</w:t>
                      </w:r>
                    </w:p>
                    <w:p w:rsidR="00BA2591" w:rsidRDefault="005F0246">
                      <w:pPr>
                        <w:spacing w:line="240" w:lineRule="exact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  <w:r w:rsidRPr="005F0246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※従業員</w:t>
                      </w:r>
                      <w:r w:rsidRPr="005F0246">
                        <w:rPr>
                          <w:b/>
                          <w:bCs/>
                          <w:sz w:val="17"/>
                          <w:szCs w:val="17"/>
                        </w:rPr>
                        <w:t>100</w:t>
                      </w:r>
                      <w:r w:rsidRPr="005F0246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人規模の場合、初回認証・登録費用は約</w:t>
                      </w:r>
                      <w:r w:rsidRPr="005F0246">
                        <w:rPr>
                          <w:b/>
                          <w:bCs/>
                          <w:sz w:val="17"/>
                          <w:szCs w:val="17"/>
                        </w:rPr>
                        <w:t>32</w:t>
                      </w:r>
                      <w:r w:rsidRPr="005F0246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万円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83185</wp:posOffset>
                </wp:positionV>
                <wp:extent cx="2459355" cy="833755"/>
                <wp:effectExtent l="7620" t="13970" r="9525" b="9525"/>
                <wp:wrapNone/>
                <wp:docPr id="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355" cy="833755"/>
                        </a:xfrm>
                        <a:prstGeom prst="roundRect">
                          <a:avLst>
                            <a:gd name="adj" fmla="val 9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2591" w:rsidRDefault="00891A65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891A6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☆　国際規格</w:t>
                            </w:r>
                          </w:p>
                          <w:p w:rsidR="00BA2591" w:rsidRDefault="00891A65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891A6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☆　認証取得費用が高い</w:t>
                            </w:r>
                            <w:r w:rsidR="005F0246" w:rsidRPr="005F0246">
                              <w:rPr>
                                <w:rFonts w:hint="eastAsia"/>
                                <w:b/>
                                <w:bCs/>
                                <w:szCs w:val="21"/>
                                <w:vertAlign w:val="superscript"/>
                              </w:rPr>
                              <w:t>※</w:t>
                            </w:r>
                          </w:p>
                          <w:p w:rsidR="00BA2591" w:rsidRDefault="0067250D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7250D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☆　大企業中心</w:t>
                            </w:r>
                          </w:p>
                          <w:p w:rsidR="00BA2591" w:rsidRDefault="005F0246">
                            <w:pPr>
                              <w:spacing w:line="240" w:lineRule="exact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5F0246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※従業員</w:t>
                            </w:r>
                            <w:r w:rsidRPr="005F0246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100</w:t>
                            </w:r>
                            <w:r w:rsidRPr="005F0246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人規模の場合、初回認証・登録費用は約</w:t>
                            </w:r>
                            <w:r w:rsidRPr="005F0246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160</w:t>
                            </w:r>
                            <w:r w:rsidRPr="005F0246">
                              <w:rPr>
                                <w:rFonts w:hint="eastAsia"/>
                                <w:b/>
                                <w:bCs/>
                                <w:sz w:val="17"/>
                                <w:szCs w:val="17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39" style="position:absolute;left:0;text-align:left;margin-left:272.4pt;margin-top:6.55pt;width:193.65pt;height:6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">
                <v:textbox inset="5.85pt,.7pt,5.85pt,.7pt">
                  <w:txbxContent>
                    <w:p w:rsidR="00BA2591" w:rsidRDefault="00891A65">
                      <w:pPr>
                        <w:spacing w:line="240" w:lineRule="exact"/>
                        <w:rPr>
                          <w:b/>
                          <w:bCs/>
                          <w:szCs w:val="21"/>
                        </w:rPr>
                      </w:pPr>
                      <w:r w:rsidRPr="00891A65">
                        <w:rPr>
                          <w:rFonts w:hint="eastAsia"/>
                          <w:b/>
                          <w:bCs/>
                          <w:szCs w:val="21"/>
                        </w:rPr>
                        <w:t>☆　国際規格</w:t>
                      </w:r>
                    </w:p>
                    <w:p w:rsidR="00BA2591" w:rsidRDefault="00891A65">
                      <w:pPr>
                        <w:spacing w:line="240" w:lineRule="exact"/>
                        <w:rPr>
                          <w:b/>
                          <w:bCs/>
                          <w:szCs w:val="21"/>
                        </w:rPr>
                      </w:pPr>
                      <w:r w:rsidRPr="00891A65">
                        <w:rPr>
                          <w:rFonts w:hint="eastAsia"/>
                          <w:b/>
                          <w:bCs/>
                          <w:szCs w:val="21"/>
                        </w:rPr>
                        <w:t>☆　認証取得費用が高い</w:t>
                      </w:r>
                      <w:r w:rsidR="005F0246" w:rsidRPr="005F0246">
                        <w:rPr>
                          <w:rFonts w:hint="eastAsia"/>
                          <w:b/>
                          <w:bCs/>
                          <w:szCs w:val="21"/>
                          <w:vertAlign w:val="superscript"/>
                        </w:rPr>
                        <w:t>※</w:t>
                      </w:r>
                    </w:p>
                    <w:p w:rsidR="00BA2591" w:rsidRDefault="0067250D">
                      <w:pPr>
                        <w:spacing w:line="240" w:lineRule="exact"/>
                        <w:rPr>
                          <w:b/>
                          <w:bCs/>
                          <w:szCs w:val="21"/>
                        </w:rPr>
                      </w:pPr>
                      <w:r w:rsidRPr="0067250D">
                        <w:rPr>
                          <w:rFonts w:hint="eastAsia"/>
                          <w:b/>
                          <w:bCs/>
                          <w:szCs w:val="21"/>
                        </w:rPr>
                        <w:t>☆　大企業中心</w:t>
                      </w:r>
                    </w:p>
                    <w:p w:rsidR="00BA2591" w:rsidRDefault="005F0246">
                      <w:pPr>
                        <w:spacing w:line="240" w:lineRule="exact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  <w:r w:rsidRPr="005F0246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※従業員</w:t>
                      </w:r>
                      <w:r w:rsidRPr="005F0246">
                        <w:rPr>
                          <w:b/>
                          <w:bCs/>
                          <w:sz w:val="17"/>
                          <w:szCs w:val="17"/>
                        </w:rPr>
                        <w:t>100</w:t>
                      </w:r>
                      <w:r w:rsidRPr="005F0246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人規模の場合、初回認証・登録費用は約</w:t>
                      </w:r>
                      <w:r w:rsidRPr="005F0246">
                        <w:rPr>
                          <w:b/>
                          <w:bCs/>
                          <w:sz w:val="17"/>
                          <w:szCs w:val="17"/>
                        </w:rPr>
                        <w:t>160</w:t>
                      </w:r>
                      <w:r w:rsidRPr="005F0246">
                        <w:rPr>
                          <w:rFonts w:hint="eastAsia"/>
                          <w:b/>
                          <w:bCs/>
                          <w:sz w:val="17"/>
                          <w:szCs w:val="17"/>
                        </w:rPr>
                        <w:t>万円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448945" cy="654685"/>
                <wp:effectExtent l="2540" t="254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6F" w:rsidRPr="00CA30B9" w:rsidRDefault="001A3C6F" w:rsidP="00CA30B9">
                            <w:pPr>
                              <w:rPr>
                                <w:sz w:val="40"/>
                              </w:rPr>
                            </w:pPr>
                            <w:r w:rsidRPr="00CA30B9">
                              <w:rPr>
                                <w:rFonts w:hint="eastAsia"/>
                                <w:sz w:val="40"/>
                              </w:rPr>
                              <w:t>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0;margin-top:12.4pt;width:35.35pt;height:51.5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" stroked="f">
                <v:textbox>
                  <w:txbxContent>
                    <w:p w:rsidR="001A3C6F" w:rsidRPr="00CA30B9" w:rsidRDefault="001A3C6F" w:rsidP="00CA30B9">
                      <w:pPr>
                        <w:rPr>
                          <w:sz w:val="40"/>
                        </w:rPr>
                      </w:pPr>
                      <w:r w:rsidRPr="00CA30B9">
                        <w:rPr>
                          <w:rFonts w:hint="eastAsia"/>
                          <w:sz w:val="40"/>
                        </w:rPr>
                        <w:t>vs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642">
        <w:rPr>
          <w:rFonts w:ascii="ＭＳ ゴシック" w:eastAsia="ＭＳ ゴシック" w:hAnsi="ＭＳ ゴシック" w:hint="eastAsia"/>
          <w:b/>
        </w:rPr>
        <w:t xml:space="preserve">　</w:t>
      </w:r>
    </w:p>
    <w:p w:rsidR="0035577F" w:rsidRDefault="0035577F" w:rsidP="00051119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051119" w:rsidRDefault="00051119" w:rsidP="00051119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BD1251" w:rsidRDefault="00BD1251" w:rsidP="00051119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BD1251" w:rsidRDefault="00BD1251" w:rsidP="00051119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544D6E" w:rsidRDefault="00544D6E" w:rsidP="00051119">
      <w:pPr>
        <w:spacing w:line="24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051119" w:rsidRPr="00051119" w:rsidRDefault="00051119" w:rsidP="00BD1251">
      <w:pPr>
        <w:spacing w:line="28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051119">
        <w:rPr>
          <w:rFonts w:ascii="ＭＳ ゴシック" w:eastAsia="ＭＳ ゴシック" w:hAnsi="ＭＳ ゴシック" w:hint="eastAsia"/>
          <w:b/>
          <w:sz w:val="24"/>
        </w:rPr>
        <w:t>【プログラムのスケジュール（予定）】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390"/>
      </w:tblGrid>
      <w:tr w:rsidR="000D25CA" w:rsidTr="00B25E02">
        <w:tc>
          <w:tcPr>
            <w:tcW w:w="2960" w:type="dxa"/>
            <w:shd w:val="clear" w:color="auto" w:fill="CCFFFF"/>
          </w:tcPr>
          <w:p w:rsidR="000D25CA" w:rsidRPr="00B25E02" w:rsidRDefault="000D25CA" w:rsidP="00270B9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5E02">
              <w:rPr>
                <w:rFonts w:ascii="ＭＳ ゴシック" w:eastAsia="ＭＳ ゴシック" w:hAnsi="ＭＳ ゴシック" w:hint="eastAsia"/>
              </w:rPr>
              <w:t>期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25E02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6490" w:type="dxa"/>
            <w:shd w:val="clear" w:color="auto" w:fill="CCFFFF"/>
          </w:tcPr>
          <w:p w:rsidR="000D25CA" w:rsidRPr="00B25E02" w:rsidRDefault="0047698F" w:rsidP="00270B9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5E02">
              <w:rPr>
                <w:rFonts w:ascii="ＭＳ ゴシック" w:eastAsia="ＭＳ ゴシック" w:hAnsi="ＭＳ ゴシック" w:hint="eastAsia"/>
              </w:rPr>
              <w:t>プ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ロ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グ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ラ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ム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の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内</w:t>
            </w:r>
            <w:r w:rsidR="00203786" w:rsidRPr="00B25E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5E02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D25CA" w:rsidRPr="001440DB" w:rsidTr="00B25E02">
        <w:tc>
          <w:tcPr>
            <w:tcW w:w="2960" w:type="dxa"/>
          </w:tcPr>
          <w:p w:rsidR="000D25CA" w:rsidRPr="00B25E02" w:rsidRDefault="00AF535B" w:rsidP="00AF53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2018</w:t>
            </w:r>
            <w:r w:rsidR="0046784B">
              <w:rPr>
                <w:rFonts w:ascii="ＭＳ ゴシック" w:eastAsia="ＭＳ ゴシック" w:hAnsi="ＭＳ ゴシック" w:hint="eastAsia"/>
              </w:rPr>
              <w:t>年</w:t>
            </w:r>
            <w:r w:rsidR="00455FCF">
              <w:rPr>
                <w:rFonts w:ascii="ＭＳ ゴシック" w:eastAsia="ＭＳ ゴシック" w:hAnsi="ＭＳ ゴシック" w:hint="eastAsia"/>
              </w:rPr>
              <w:t>９</w:t>
            </w:r>
            <w:r w:rsidR="0047698F" w:rsidRPr="00B25E02">
              <w:rPr>
                <w:rFonts w:ascii="ＭＳ ゴシック" w:eastAsia="ＭＳ ゴシック" w:hAnsi="ＭＳ ゴシック" w:hint="eastAsia"/>
              </w:rPr>
              <w:t>月～</w:t>
            </w:r>
            <w:r>
              <w:rPr>
                <w:rFonts w:ascii="ＭＳ ゴシック" w:eastAsia="ＭＳ ゴシック" w:hAnsi="ＭＳ ゴシック" w:hint="eastAsia"/>
              </w:rPr>
              <w:t>2019</w:t>
            </w:r>
            <w:r w:rsidR="00B23ADF">
              <w:rPr>
                <w:rFonts w:ascii="ＭＳ ゴシック" w:eastAsia="ＭＳ ゴシック" w:hAnsi="ＭＳ ゴシック" w:hint="eastAsia"/>
              </w:rPr>
              <w:t>年２</w:t>
            </w:r>
            <w:r w:rsidR="0047698F" w:rsidRPr="00B25E02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90" w:type="dxa"/>
          </w:tcPr>
          <w:p w:rsidR="005653B8" w:rsidRPr="00483461" w:rsidRDefault="00203786" w:rsidP="0086030B">
            <w:pPr>
              <w:rPr>
                <w:rFonts w:ascii="ＭＳ ゴシック" w:eastAsia="ＭＳ ゴシック" w:hAnsi="ＭＳ ゴシック"/>
              </w:rPr>
            </w:pPr>
            <w:r w:rsidRPr="00483461">
              <w:rPr>
                <w:rFonts w:ascii="ＭＳ ゴシック" w:eastAsia="ＭＳ ゴシック" w:hAnsi="ＭＳ ゴシック" w:hint="eastAsia"/>
              </w:rPr>
              <w:t>専門家による</w:t>
            </w:r>
            <w:r w:rsidR="00526128" w:rsidRPr="00483461">
              <w:rPr>
                <w:rFonts w:ascii="ＭＳ ゴシック" w:eastAsia="ＭＳ ゴシック" w:hAnsi="ＭＳ ゴシック" w:hint="eastAsia"/>
              </w:rPr>
              <w:t>事前説明会及び</w:t>
            </w:r>
            <w:r w:rsidR="0047698F" w:rsidRPr="00483461">
              <w:rPr>
                <w:rFonts w:ascii="ＭＳ ゴシック" w:eastAsia="ＭＳ ゴシック" w:hAnsi="ＭＳ ゴシック" w:hint="eastAsia"/>
              </w:rPr>
              <w:t>講習会の開催（１回</w:t>
            </w:r>
            <w:r w:rsidR="005653B8" w:rsidRPr="00483461">
              <w:rPr>
                <w:rFonts w:ascii="ＭＳ ゴシック" w:eastAsia="ＭＳ ゴシック" w:hAnsi="ＭＳ ゴシック" w:hint="eastAsia"/>
              </w:rPr>
              <w:t>/</w:t>
            </w:r>
            <w:r w:rsidR="00EF2DF1" w:rsidRPr="00483461">
              <w:rPr>
                <w:rFonts w:ascii="ＭＳ ゴシック" w:eastAsia="ＭＳ ゴシック" w:hAnsi="ＭＳ ゴシック" w:hint="eastAsia"/>
              </w:rPr>
              <w:t>月　合計６回）</w:t>
            </w:r>
          </w:p>
          <w:p w:rsidR="0047698F" w:rsidRPr="00483461" w:rsidRDefault="0047698F" w:rsidP="00645414">
            <w:pPr>
              <w:rPr>
                <w:rFonts w:ascii="ＭＳ ゴシック" w:eastAsia="ＭＳ ゴシック" w:hAnsi="ＭＳ ゴシック"/>
              </w:rPr>
            </w:pPr>
            <w:r w:rsidRPr="00483461">
              <w:rPr>
                <w:rFonts w:ascii="ＭＳ ゴシック" w:eastAsia="ＭＳ ゴシック" w:hAnsi="ＭＳ ゴシック" w:hint="eastAsia"/>
              </w:rPr>
              <w:t>・環境負荷の把握、環境方針</w:t>
            </w:r>
            <w:r w:rsidR="001440DB" w:rsidRPr="00483461">
              <w:rPr>
                <w:rFonts w:ascii="ＭＳ ゴシック" w:eastAsia="ＭＳ ゴシック" w:hAnsi="ＭＳ ゴシック" w:hint="eastAsia"/>
              </w:rPr>
              <w:t>・</w:t>
            </w:r>
            <w:r w:rsidRPr="00483461">
              <w:rPr>
                <w:rFonts w:ascii="ＭＳ ゴシック" w:eastAsia="ＭＳ ゴシック" w:hAnsi="ＭＳ ゴシック" w:hint="eastAsia"/>
              </w:rPr>
              <w:t>活動計画の策定等</w:t>
            </w:r>
            <w:r w:rsidR="005653B8" w:rsidRPr="00483461">
              <w:rPr>
                <w:rFonts w:ascii="ＭＳ ゴシック" w:eastAsia="ＭＳ ゴシック" w:hAnsi="ＭＳ ゴシック" w:hint="eastAsia"/>
              </w:rPr>
              <w:t>～環境活動レポートの作成方法</w:t>
            </w:r>
            <w:r w:rsidR="00270B9C" w:rsidRPr="00483461">
              <w:rPr>
                <w:rFonts w:ascii="ＭＳ ゴシック" w:eastAsia="ＭＳ ゴシック" w:hAnsi="ＭＳ ゴシック" w:hint="eastAsia"/>
              </w:rPr>
              <w:t>の指導</w:t>
            </w:r>
            <w:r w:rsidR="00526128" w:rsidRPr="00483461">
              <w:rPr>
                <w:rFonts w:ascii="ＭＳ ゴシック" w:eastAsia="ＭＳ ゴシック" w:hAnsi="ＭＳ ゴシック" w:hint="eastAsia"/>
              </w:rPr>
              <w:t>、認証・登録に向けての取組</w:t>
            </w:r>
            <w:r w:rsidR="005653B8" w:rsidRPr="00483461">
              <w:rPr>
                <w:rFonts w:ascii="ＭＳ ゴシック" w:eastAsia="ＭＳ ゴシック" w:hAnsi="ＭＳ ゴシック" w:hint="eastAsia"/>
              </w:rPr>
              <w:t>運用</w:t>
            </w:r>
            <w:r w:rsidR="00526128" w:rsidRPr="00483461">
              <w:rPr>
                <w:rFonts w:ascii="ＭＳ ゴシック" w:eastAsia="ＭＳ ゴシック" w:hAnsi="ＭＳ ゴシック" w:hint="eastAsia"/>
              </w:rPr>
              <w:t>サポート</w:t>
            </w:r>
          </w:p>
        </w:tc>
      </w:tr>
      <w:tr w:rsidR="000D25CA" w:rsidTr="00B25E02">
        <w:tc>
          <w:tcPr>
            <w:tcW w:w="2960" w:type="dxa"/>
          </w:tcPr>
          <w:p w:rsidR="000D25CA" w:rsidRPr="00B25E02" w:rsidRDefault="00AF535B" w:rsidP="00DE7B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</w:t>
            </w:r>
            <w:r w:rsidR="0047698F" w:rsidRPr="00B25E02">
              <w:rPr>
                <w:rFonts w:ascii="ＭＳ ゴシック" w:eastAsia="ＭＳ ゴシック" w:hAnsi="ＭＳ ゴシック" w:hint="eastAsia"/>
              </w:rPr>
              <w:t>年</w:t>
            </w:r>
            <w:r w:rsidR="001D5E08" w:rsidRPr="00B25E02">
              <w:rPr>
                <w:rFonts w:ascii="ＭＳ ゴシック" w:eastAsia="ＭＳ ゴシック" w:hAnsi="ＭＳ ゴシック" w:hint="eastAsia"/>
              </w:rPr>
              <w:t>４</w:t>
            </w:r>
            <w:r w:rsidR="0047698F" w:rsidRPr="00B25E02">
              <w:rPr>
                <w:rFonts w:ascii="ＭＳ ゴシック" w:eastAsia="ＭＳ ゴシック" w:hAnsi="ＭＳ ゴシック" w:hint="eastAsia"/>
              </w:rPr>
              <w:t>月</w:t>
            </w:r>
            <w:r w:rsidR="009972A2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490" w:type="dxa"/>
          </w:tcPr>
          <w:p w:rsidR="000D25CA" w:rsidRPr="00483461" w:rsidRDefault="0047698F" w:rsidP="0086030B">
            <w:pPr>
              <w:rPr>
                <w:rFonts w:ascii="ＭＳ ゴシック" w:eastAsia="ＭＳ ゴシック" w:hAnsi="ＭＳ ゴシック"/>
              </w:rPr>
            </w:pPr>
            <w:r w:rsidRPr="00483461">
              <w:rPr>
                <w:rFonts w:ascii="ＭＳ ゴシック" w:eastAsia="ＭＳ ゴシック" w:hAnsi="ＭＳ ゴシック" w:hint="eastAsia"/>
              </w:rPr>
              <w:t>環境活動レポートの作成</w:t>
            </w:r>
            <w:r w:rsidR="009972A2" w:rsidRPr="00483461">
              <w:rPr>
                <w:rFonts w:ascii="ＭＳ ゴシック" w:eastAsia="ＭＳ ゴシック" w:hAnsi="ＭＳ ゴシック" w:hint="eastAsia"/>
              </w:rPr>
              <w:t>、審査申込</w:t>
            </w:r>
          </w:p>
        </w:tc>
      </w:tr>
      <w:tr w:rsidR="0047698F" w:rsidTr="00B25E02">
        <w:tc>
          <w:tcPr>
            <w:tcW w:w="2960" w:type="dxa"/>
          </w:tcPr>
          <w:p w:rsidR="0047698F" w:rsidRPr="00B25E02" w:rsidRDefault="00AF535B" w:rsidP="00DE7B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2019</w:t>
            </w:r>
            <w:r w:rsidR="0047698F" w:rsidRPr="00B25E02">
              <w:rPr>
                <w:rFonts w:ascii="ＭＳ ゴシック" w:eastAsia="ＭＳ ゴシック" w:hAnsi="ＭＳ ゴシック" w:hint="eastAsia"/>
              </w:rPr>
              <w:t>年５月～</w:t>
            </w:r>
            <w:r w:rsidR="00A25347" w:rsidRPr="000D0D22">
              <w:rPr>
                <w:rFonts w:ascii="ＭＳ ゴシック" w:eastAsia="ＭＳ ゴシック" w:hAnsi="ＭＳ ゴシック" w:hint="eastAsia"/>
              </w:rPr>
              <w:t>７</w:t>
            </w:r>
            <w:r w:rsidR="001D5E08" w:rsidRPr="000D0D22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490" w:type="dxa"/>
          </w:tcPr>
          <w:p w:rsidR="0047698F" w:rsidRPr="00483461" w:rsidRDefault="009972A2" w:rsidP="0086030B">
            <w:pPr>
              <w:rPr>
                <w:rFonts w:ascii="ＭＳ ゴシック" w:eastAsia="ＭＳ ゴシック" w:hAnsi="ＭＳ ゴシック"/>
              </w:rPr>
            </w:pPr>
            <w:r w:rsidRPr="00483461">
              <w:rPr>
                <w:rFonts w:ascii="ＭＳ ゴシック" w:eastAsia="ＭＳ ゴシック" w:hAnsi="ＭＳ ゴシック" w:hint="eastAsia"/>
              </w:rPr>
              <w:t>書類</w:t>
            </w:r>
            <w:r w:rsidR="0047698F" w:rsidRPr="00483461">
              <w:rPr>
                <w:rFonts w:ascii="ＭＳ ゴシック" w:eastAsia="ＭＳ ゴシック" w:hAnsi="ＭＳ ゴシック" w:hint="eastAsia"/>
              </w:rPr>
              <w:t>審査</w:t>
            </w:r>
            <w:r w:rsidRPr="00483461">
              <w:rPr>
                <w:rFonts w:ascii="ＭＳ ゴシック" w:eastAsia="ＭＳ ゴシック" w:hAnsi="ＭＳ ゴシック" w:hint="eastAsia"/>
              </w:rPr>
              <w:t>・現地審査</w:t>
            </w:r>
            <w:r w:rsidR="0047698F" w:rsidRPr="00483461">
              <w:rPr>
                <w:rFonts w:ascii="ＭＳ ゴシック" w:eastAsia="ＭＳ ゴシック" w:hAnsi="ＭＳ ゴシック" w:hint="eastAsia"/>
              </w:rPr>
              <w:t>、</w:t>
            </w:r>
            <w:r w:rsidR="005653B8" w:rsidRPr="00483461">
              <w:rPr>
                <w:rFonts w:ascii="ＭＳ ゴシック" w:eastAsia="ＭＳ ゴシック" w:hAnsi="ＭＳ ゴシック" w:hint="eastAsia"/>
              </w:rPr>
              <w:t>判定、</w:t>
            </w:r>
            <w:r w:rsidR="0047698F" w:rsidRPr="00483461">
              <w:rPr>
                <w:rFonts w:ascii="ＭＳ ゴシック" w:eastAsia="ＭＳ ゴシック" w:hAnsi="ＭＳ ゴシック" w:hint="eastAsia"/>
              </w:rPr>
              <w:t>認証・登録</w:t>
            </w:r>
          </w:p>
        </w:tc>
      </w:tr>
    </w:tbl>
    <w:p w:rsidR="004F4F1F" w:rsidRDefault="00656B5E" w:rsidP="00C613C2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-36195</wp:posOffset>
                </wp:positionV>
                <wp:extent cx="5150485" cy="759460"/>
                <wp:effectExtent l="10795" t="18415" r="10795" b="12700"/>
                <wp:wrapNone/>
                <wp:docPr id="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48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C6F" w:rsidRPr="000D0385" w:rsidRDefault="001A3C6F" w:rsidP="00F244D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0D03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="001C79EF" w:rsidRPr="000D03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お申込み・問い合わせ先</w:t>
                            </w:r>
                            <w:r w:rsidRPr="000D03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  <w:p w:rsidR="001A3C6F" w:rsidRDefault="001A3C6F" w:rsidP="0035577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F244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公</w:t>
                            </w:r>
                            <w:r w:rsidRPr="00F244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財）とやま環境財団（エコアクション21地域事務局）</w:t>
                            </w:r>
                          </w:p>
                          <w:p w:rsidR="001A3C6F" w:rsidRDefault="001C79EF" w:rsidP="0035577F">
                            <w:pPr>
                              <w:spacing w:line="280" w:lineRule="exact"/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TEL：０７６－４３１－４６０７　　FAX：</w:t>
                            </w:r>
                            <w:r w:rsidRPr="00F244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０７６－４３１－４４５３</w:t>
                            </w:r>
                          </w:p>
                          <w:p w:rsidR="001A3C6F" w:rsidRPr="00F244D3" w:rsidRDefault="001A3C6F" w:rsidP="0035577F">
                            <w:pPr>
                              <w:spacing w:line="28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DF6F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7"/>
                                <w:w w:val="79"/>
                                <w:kern w:val="0"/>
                                <w:sz w:val="24"/>
                                <w:fitText w:val="747" w:id="-148222719"/>
                              </w:rPr>
                              <w:t>Ｅ-mai</w:t>
                            </w:r>
                            <w:r w:rsidRPr="00DF6F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16"/>
                                <w:w w:val="79"/>
                                <w:kern w:val="0"/>
                                <w:sz w:val="24"/>
                                <w:fitText w:val="747" w:id="-148222719"/>
                              </w:rPr>
                              <w:t>l</w:t>
                            </w:r>
                            <w:r w:rsidRPr="00F244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：tkz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18</w:t>
                            </w:r>
                            <w:r w:rsidRPr="00F244D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@tkz.or.jp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1" type="#_x0000_t202" style="position:absolute;left:0;text-align:left;margin-left:3.4pt;margin-top:-2.85pt;width:405.55pt;height:5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" strokeweight="1.5pt">
                <v:textbox inset="5.85pt,.7pt,5.85pt,.7pt">
                  <w:txbxContent>
                    <w:p w:rsidR="001A3C6F" w:rsidRPr="000D0385" w:rsidRDefault="001A3C6F" w:rsidP="00F244D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0D03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【</w:t>
                      </w:r>
                      <w:r w:rsidR="001C79EF" w:rsidRPr="000D03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お申込み・問い合わせ先</w:t>
                      </w:r>
                      <w:r w:rsidRPr="000D03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】</w:t>
                      </w:r>
                    </w:p>
                    <w:p w:rsidR="001A3C6F" w:rsidRDefault="001A3C6F" w:rsidP="0035577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F244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公</w:t>
                      </w:r>
                      <w:r w:rsidRPr="00F244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財）とやま環境財団（エコアクション21地域事務局）</w:t>
                      </w:r>
                    </w:p>
                    <w:p w:rsidR="001A3C6F" w:rsidRDefault="001C79EF" w:rsidP="0035577F">
                      <w:pPr>
                        <w:spacing w:line="280" w:lineRule="exact"/>
                        <w:ind w:leftChars="50" w:left="105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TEL：０７６－４３１－４６０７　　FAX：</w:t>
                      </w:r>
                      <w:r w:rsidRPr="00F244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０７６－４３１－４４５３</w:t>
                      </w:r>
                    </w:p>
                    <w:p w:rsidR="001A3C6F" w:rsidRPr="00F244D3" w:rsidRDefault="001A3C6F" w:rsidP="0035577F">
                      <w:pPr>
                        <w:spacing w:line="28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DF6F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17"/>
                          <w:w w:val="79"/>
                          <w:kern w:val="0"/>
                          <w:sz w:val="24"/>
                          <w:fitText w:val="747" w:id="-148222719"/>
                        </w:rPr>
                        <w:t>Ｅ-mai</w:t>
                      </w:r>
                      <w:r w:rsidRPr="00DF6F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16"/>
                          <w:w w:val="79"/>
                          <w:kern w:val="0"/>
                          <w:sz w:val="24"/>
                          <w:fitText w:val="747" w:id="-148222719"/>
                        </w:rPr>
                        <w:t>l</w:t>
                      </w:r>
                      <w:r w:rsidRPr="00F244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：tkz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18</w:t>
                      </w:r>
                      <w:r w:rsidRPr="00F244D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@tkz.or.jp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34478595</wp:posOffset>
                </wp:positionV>
                <wp:extent cx="2933700" cy="571500"/>
                <wp:effectExtent l="20320" t="16510" r="17780" b="21590"/>
                <wp:wrapNone/>
                <wp:docPr id="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C6F" w:rsidRPr="00C82768" w:rsidRDefault="001A3C6F" w:rsidP="004F4F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827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≪必須取組項目≫</w:t>
                            </w:r>
                          </w:p>
                          <w:p w:rsidR="001A3C6F" w:rsidRPr="00203786" w:rsidRDefault="001A3C6F" w:rsidP="004F4F1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3786">
                              <w:rPr>
                                <w:rFonts w:ascii="ＭＳ ゴシック" w:eastAsia="ＭＳ ゴシック" w:hAnsi="ＭＳ ゴシック" w:hint="eastAsia"/>
                              </w:rPr>
                              <w:t>省エネ、廃棄物排出量の削減、水使用量の削減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2" style="position:absolute;left:0;text-align:left;margin-left:246.4pt;margin-top:2714.85pt;width:231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" filled="f" strokecolor="blue" strokeweight="2.25pt">
                <v:textbox inset="5.85pt,.7pt,5.85pt,.7pt">
                  <w:txbxContent>
                    <w:p w:rsidR="001A3C6F" w:rsidRPr="00C82768" w:rsidRDefault="001A3C6F" w:rsidP="004F4F1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827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≪必須取組項目≫</w:t>
                      </w:r>
                    </w:p>
                    <w:p w:rsidR="001A3C6F" w:rsidRPr="00203786" w:rsidRDefault="001A3C6F" w:rsidP="004F4F1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3786">
                        <w:rPr>
                          <w:rFonts w:ascii="ＭＳ ゴシック" w:eastAsia="ＭＳ ゴシック" w:hAnsi="ＭＳ ゴシック" w:hint="eastAsia"/>
                        </w:rPr>
                        <w:t>省エネ、廃棄物排出量の削減、水使用量の削減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34478595</wp:posOffset>
                </wp:positionV>
                <wp:extent cx="2933700" cy="571500"/>
                <wp:effectExtent l="20320" t="16510" r="17780" b="21590"/>
                <wp:wrapNone/>
                <wp:docPr id="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C6F" w:rsidRDefault="001A3C6F" w:rsidP="004F4F1F">
                            <w:r w:rsidRPr="00C827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≪低コスト≫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ISO14001</w:t>
                            </w:r>
                            <w:r>
                              <w:rPr>
                                <w:rFonts w:hint="eastAsia"/>
                              </w:rPr>
                              <w:t>」に比べ、</w:t>
                            </w:r>
                          </w:p>
                          <w:p w:rsidR="001A3C6F" w:rsidRDefault="001A3C6F" w:rsidP="004F4F1F">
                            <w:r w:rsidRPr="00203786">
                              <w:rPr>
                                <w:rFonts w:ascii="ＭＳ ゴシック" w:eastAsia="ＭＳ ゴシック" w:hAnsi="ＭＳ ゴシック" w:hint="eastAsia"/>
                              </w:rPr>
                              <w:t>「審査、認証・登録費用」</w:t>
                            </w:r>
                            <w:r>
                              <w:rPr>
                                <w:rFonts w:hint="eastAsia"/>
                              </w:rPr>
                              <w:t>が、</w:t>
                            </w:r>
                            <w:r w:rsidRPr="00393D42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５分の１程度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3" style="position:absolute;left:0;text-align:left;margin-left:3.4pt;margin-top:2714.85pt;width:231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" filled="f" strokecolor="blue" strokeweight="2.25pt">
                <v:textbox inset="5.85pt,.7pt,5.85pt,.7pt">
                  <w:txbxContent>
                    <w:p w:rsidR="001A3C6F" w:rsidRDefault="001A3C6F" w:rsidP="004F4F1F">
                      <w:r w:rsidRPr="00C827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≪低コスト≫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ISO14001</w:t>
                      </w:r>
                      <w:r>
                        <w:rPr>
                          <w:rFonts w:hint="eastAsia"/>
                        </w:rPr>
                        <w:t>」に比べ、</w:t>
                      </w:r>
                    </w:p>
                    <w:p w:rsidR="001A3C6F" w:rsidRDefault="001A3C6F" w:rsidP="004F4F1F">
                      <w:r w:rsidRPr="00203786">
                        <w:rPr>
                          <w:rFonts w:ascii="ＭＳ ゴシック" w:eastAsia="ＭＳ ゴシック" w:hAnsi="ＭＳ ゴシック" w:hint="eastAsia"/>
                        </w:rPr>
                        <w:t>「審査、認証・登録費用」</w:t>
                      </w:r>
                      <w:r>
                        <w:rPr>
                          <w:rFonts w:hint="eastAsia"/>
                        </w:rPr>
                        <w:t>が、</w:t>
                      </w:r>
                      <w:r w:rsidRPr="00393D42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５分の１程度</w:t>
                      </w:r>
                    </w:p>
                  </w:txbxContent>
                </v:textbox>
              </v:rect>
            </w:pict>
          </mc:Fallback>
        </mc:AlternateContent>
      </w:r>
    </w:p>
    <w:p w:rsidR="004F4F1F" w:rsidRDefault="004F4F1F" w:rsidP="00C613C2">
      <w:pPr>
        <w:rPr>
          <w:b/>
          <w:sz w:val="24"/>
        </w:rPr>
      </w:pPr>
    </w:p>
    <w:p w:rsidR="004F4F1F" w:rsidRDefault="00B46C6B" w:rsidP="00C613C2">
      <w:pPr>
        <w:rPr>
          <w:b/>
          <w:sz w:val="24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398780</wp:posOffset>
                </wp:positionV>
                <wp:extent cx="6758305" cy="2048510"/>
                <wp:effectExtent l="0" t="0" r="0" b="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58305" cy="2048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6C6B" w:rsidRPr="00B46C6B" w:rsidRDefault="00AF535B" w:rsidP="00B711CA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２０１８</w:t>
                            </w:r>
                            <w:r w:rsidR="00B46C6B" w:rsidRPr="00B46C6B">
                              <w:rPr>
                                <w:rFonts w:ascii="HG創英角ｺﾞｼｯｸUB" w:eastAsia="HG創英角ｺﾞｼｯｸUB" w:hAnsi="HG創英角ｺﾞｼｯｸUB" w:hint="eastAsia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年度エコアクション21</w:t>
                            </w:r>
                          </w:p>
                          <w:p w:rsidR="00B46C6B" w:rsidRPr="00B46C6B" w:rsidRDefault="00B46C6B" w:rsidP="00B711CA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46C6B">
                              <w:rPr>
                                <w:rFonts w:ascii="HG創英角ｺﾞｼｯｸUB" w:eastAsia="HG創英角ｺﾞｼｯｸUB" w:hAnsi="HG創英角ｺﾞｼｯｸUB" w:hint="eastAsia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自治体イニシアティブ・プログラム</w:t>
                            </w:r>
                          </w:p>
                          <w:p w:rsidR="00B46C6B" w:rsidRPr="00B46C6B" w:rsidRDefault="00B46C6B" w:rsidP="00B711CA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46C6B">
                              <w:rPr>
                                <w:rFonts w:ascii="HG創英角ｺﾞｼｯｸUB" w:eastAsia="HG創英角ｺﾞｼｯｸUB" w:hAnsi="HG創英角ｺﾞｼｯｸUB" w:hint="eastAsia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44" type="#_x0000_t202" style="position:absolute;left:0;text-align:left;margin-left:0;margin-top:31.4pt;width:532.15pt;height:161.3pt;z-index:-251645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:rsidR="00B46C6B" w:rsidRPr="00B46C6B" w:rsidRDefault="00AF535B" w:rsidP="00B711CA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２０１８</w:t>
                      </w:r>
                      <w:r w:rsidR="00B46C6B" w:rsidRPr="00B46C6B">
                        <w:rPr>
                          <w:rFonts w:ascii="HG創英角ｺﾞｼｯｸUB" w:eastAsia="HG創英角ｺﾞｼｯｸUB" w:hAnsi="HG創英角ｺﾞｼｯｸUB" w:hint="eastAsia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年度エコアクション21</w:t>
                      </w:r>
                    </w:p>
                    <w:p w:rsidR="00B46C6B" w:rsidRPr="00B46C6B" w:rsidRDefault="00B46C6B" w:rsidP="00B711CA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B46C6B">
                        <w:rPr>
                          <w:rFonts w:ascii="HG創英角ｺﾞｼｯｸUB" w:eastAsia="HG創英角ｺﾞｼｯｸUB" w:hAnsi="HG創英角ｺﾞｼｯｸUB" w:hint="eastAsia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自治体イニシアティブ・プログラム</w:t>
                      </w:r>
                    </w:p>
                    <w:p w:rsidR="00B46C6B" w:rsidRPr="00B46C6B" w:rsidRDefault="00B46C6B" w:rsidP="00B711CA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B46C6B">
                        <w:rPr>
                          <w:rFonts w:ascii="HG創英角ｺﾞｼｯｸUB" w:eastAsia="HG創英角ｺﾞｼｯｸUB" w:hAnsi="HG創英角ｺﾞｼｯｸUB" w:hint="eastAsia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4F1F" w:rsidRDefault="00B711CA" w:rsidP="00C613C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1576070</wp:posOffset>
                </wp:positionV>
                <wp:extent cx="2000250" cy="685800"/>
                <wp:effectExtent l="120015" t="6985" r="13335" b="12065"/>
                <wp:wrapNone/>
                <wp:docPr id="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85800"/>
                        </a:xfrm>
                        <a:prstGeom prst="cloudCallout">
                          <a:avLst>
                            <a:gd name="adj1" fmla="val -52764"/>
                            <a:gd name="adj2" fmla="val 4768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C6F" w:rsidRPr="00772C45" w:rsidRDefault="001A3C6F" w:rsidP="000F7ACA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地球温暖化</w:t>
                            </w:r>
                            <w:r w:rsidR="00A66578">
                              <w:rPr>
                                <w:rFonts w:ascii="HGP創英角ﾎﾟｯﾌﾟ体" w:eastAsia="HGP創英角ﾎﾟｯﾌﾟ体" w:hint="eastAsia"/>
                              </w:rPr>
                              <w:t>対策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にも貢献！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45" type="#_x0000_t106" style="position:absolute;left:0;text-align:left;margin-left:87pt;margin-top:124.1pt;width:157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" adj="-597,21100" fillcolor="#cff">
                <v:textbox inset="5.85pt,.7pt,5.85pt,.7pt">
                  <w:txbxContent>
                    <w:p w:rsidR="001A3C6F" w:rsidRPr="00772C45" w:rsidRDefault="001A3C6F" w:rsidP="000F7ACA">
                      <w:pPr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地球温暖化</w:t>
                      </w:r>
                      <w:r w:rsidR="00A66578">
                        <w:rPr>
                          <w:rFonts w:ascii="HGP創英角ﾎﾟｯﾌﾟ体" w:eastAsia="HGP創英角ﾎﾟｯﾌﾟ体" w:hint="eastAsia"/>
                        </w:rPr>
                        <w:t>対策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にも貢献！</w:t>
                      </w:r>
                    </w:p>
                  </w:txbxContent>
                </v:textbox>
              </v:shape>
            </w:pict>
          </mc:Fallback>
        </mc:AlternateContent>
      </w:r>
    </w:p>
    <w:p w:rsidR="004F4F1F" w:rsidRDefault="00B46C6B" w:rsidP="00C613C2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17145</wp:posOffset>
                </wp:positionV>
                <wp:extent cx="2457450" cy="800100"/>
                <wp:effectExtent l="0" t="0" r="19050" b="19050"/>
                <wp:wrapNone/>
                <wp:docPr id="4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C6F" w:rsidRPr="00B43E39" w:rsidRDefault="001A3C6F" w:rsidP="00CE208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 w:rsidRPr="00B43E3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【申込締切】</w:t>
                            </w:r>
                          </w:p>
                          <w:p w:rsidR="001A3C6F" w:rsidRPr="00956D43" w:rsidRDefault="001A3C6F" w:rsidP="00CE2088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 w:rsidRPr="00956D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８月</w:t>
                            </w:r>
                            <w:r w:rsidR="00326AD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31</w:t>
                            </w:r>
                            <w:r w:rsidRPr="00956D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日（</w:t>
                            </w:r>
                            <w:r w:rsidR="00656B5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金</w:t>
                            </w:r>
                            <w:r w:rsidRPr="00956D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46" style="position:absolute;left:0;text-align:left;margin-left:305.55pt;margin-top:1.35pt;width:193.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" strokeweight="1.5pt">
                <v:textbox inset="5.85pt,.7pt,5.85pt,.7pt">
                  <w:txbxContent>
                    <w:p w:rsidR="001A3C6F" w:rsidRPr="00B43E39" w:rsidRDefault="001A3C6F" w:rsidP="00CE208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  <w:r w:rsidRPr="00B43E39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【申込締切】</w:t>
                      </w:r>
                    </w:p>
                    <w:p w:rsidR="001A3C6F" w:rsidRPr="00956D43" w:rsidRDefault="001A3C6F" w:rsidP="00CE2088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  <w:r w:rsidRPr="00956D43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８月</w:t>
                      </w:r>
                      <w:r w:rsidR="00326AD2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31</w:t>
                      </w:r>
                      <w:r w:rsidRPr="00956D43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日（</w:t>
                      </w:r>
                      <w:r w:rsidR="00656B5E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金</w:t>
                      </w:r>
                      <w:r w:rsidRPr="00956D43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oval>
            </w:pict>
          </mc:Fallback>
        </mc:AlternateContent>
      </w:r>
    </w:p>
    <w:p w:rsidR="001E0537" w:rsidRDefault="001E0537" w:rsidP="004F4F1F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</w:p>
    <w:p w:rsidR="001E0537" w:rsidRDefault="001E0537" w:rsidP="004F4F1F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</w:p>
    <w:p w:rsidR="004F4F1F" w:rsidRDefault="004F4F1F" w:rsidP="004F4F1F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1772C6">
        <w:rPr>
          <w:rFonts w:ascii="ＭＳ ゴシック" w:eastAsia="ＭＳ ゴシック" w:hAnsi="ＭＳ ゴシック" w:hint="eastAsia"/>
          <w:b/>
          <w:sz w:val="24"/>
        </w:rPr>
        <w:t>環境経営に動き出しましょう！</w:t>
      </w:r>
    </w:p>
    <w:p w:rsidR="00B46C6B" w:rsidRPr="00B46C6B" w:rsidRDefault="00B46C6B" w:rsidP="004F4F1F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050"/>
        <w:gridCol w:w="2807"/>
        <w:gridCol w:w="868"/>
        <w:gridCol w:w="325"/>
        <w:gridCol w:w="2510"/>
      </w:tblGrid>
      <w:tr w:rsidR="004F4F1F" w:rsidRPr="00B25E02" w:rsidTr="00B25E02">
        <w:trPr>
          <w:trHeight w:val="524"/>
        </w:trPr>
        <w:tc>
          <w:tcPr>
            <w:tcW w:w="2208" w:type="dxa"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bdr w:val="single" w:sz="4" w:space="0" w:color="auto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１．事業者名</w:t>
            </w:r>
          </w:p>
        </w:tc>
        <w:tc>
          <w:tcPr>
            <w:tcW w:w="7560" w:type="dxa"/>
            <w:gridSpan w:val="5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</w:tc>
      </w:tr>
      <w:tr w:rsidR="004F4F1F" w:rsidRPr="00B25E02" w:rsidTr="00B25E02">
        <w:tc>
          <w:tcPr>
            <w:tcW w:w="2208" w:type="dxa"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  <w:bdr w:val="single" w:sz="4" w:space="0" w:color="auto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２．住所</w:t>
            </w:r>
          </w:p>
        </w:tc>
        <w:tc>
          <w:tcPr>
            <w:tcW w:w="7560" w:type="dxa"/>
            <w:gridSpan w:val="5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  <w:p w:rsidR="00C53BC1" w:rsidRPr="00B25E02" w:rsidRDefault="00C53BC1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</w:pPr>
          </w:p>
        </w:tc>
      </w:tr>
      <w:tr w:rsidR="004F4F1F" w:rsidRPr="00B25E02" w:rsidTr="007A49F0">
        <w:trPr>
          <w:trHeight w:val="1230"/>
        </w:trPr>
        <w:tc>
          <w:tcPr>
            <w:tcW w:w="2208" w:type="dxa"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３．申込責任者</w:t>
            </w:r>
          </w:p>
        </w:tc>
        <w:tc>
          <w:tcPr>
            <w:tcW w:w="1050" w:type="dxa"/>
            <w:vAlign w:val="center"/>
          </w:tcPr>
          <w:p w:rsidR="004F4F1F" w:rsidRPr="00B25E02" w:rsidRDefault="004F4F1F" w:rsidP="007A49F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4"/>
              </w:rPr>
              <w:t>役職</w:t>
            </w:r>
          </w:p>
        </w:tc>
        <w:tc>
          <w:tcPr>
            <w:tcW w:w="2807" w:type="dxa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 w:rsidR="004F4F1F" w:rsidRPr="00B25E02" w:rsidRDefault="004F4F1F" w:rsidP="007A49F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4F4F1F" w:rsidRPr="00B25E02" w:rsidTr="007A49F0">
        <w:trPr>
          <w:trHeight w:val="1230"/>
        </w:trPr>
        <w:tc>
          <w:tcPr>
            <w:tcW w:w="2208" w:type="dxa"/>
            <w:vMerge w:val="restart"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４．担当者</w:t>
            </w:r>
          </w:p>
        </w:tc>
        <w:tc>
          <w:tcPr>
            <w:tcW w:w="1050" w:type="dxa"/>
            <w:vAlign w:val="center"/>
          </w:tcPr>
          <w:p w:rsidR="004F4F1F" w:rsidRPr="00B25E02" w:rsidRDefault="00086FB2" w:rsidP="007A49F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所属</w:t>
            </w:r>
          </w:p>
        </w:tc>
        <w:tc>
          <w:tcPr>
            <w:tcW w:w="2807" w:type="dxa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 w:rsidR="00086FB2" w:rsidRDefault="00086FB2" w:rsidP="007A49F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</w:t>
            </w:r>
          </w:p>
          <w:p w:rsidR="00086FB2" w:rsidRPr="00B25E02" w:rsidRDefault="004F4F1F" w:rsidP="007A49F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4F4F1F" w:rsidRPr="00B25E02" w:rsidTr="007A49F0">
        <w:trPr>
          <w:trHeight w:val="628"/>
        </w:trPr>
        <w:tc>
          <w:tcPr>
            <w:tcW w:w="2208" w:type="dxa"/>
            <w:vMerge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4F4F1F" w:rsidRPr="007A49F0" w:rsidRDefault="004F4F1F" w:rsidP="007A49F0">
            <w:pPr>
              <w:ind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A49F0">
              <w:rPr>
                <w:rFonts w:ascii="ＭＳ Ｐゴシック" w:eastAsia="ＭＳ Ｐゴシック" w:hAnsi="ＭＳ Ｐゴシック" w:hint="eastAsia"/>
                <w:b/>
                <w:sz w:val="24"/>
              </w:rPr>
              <w:t>ＴＥＬ</w:t>
            </w:r>
          </w:p>
        </w:tc>
        <w:tc>
          <w:tcPr>
            <w:tcW w:w="2807" w:type="dxa"/>
            <w:vAlign w:val="center"/>
          </w:tcPr>
          <w:p w:rsidR="004F4F1F" w:rsidRPr="00B25E02" w:rsidRDefault="004F4F1F" w:rsidP="00B25E0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 w:rsidR="004F4F1F" w:rsidRPr="007A49F0" w:rsidRDefault="004F4F1F" w:rsidP="007A49F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A49F0">
              <w:rPr>
                <w:rFonts w:ascii="ＭＳ Ｐゴシック" w:eastAsia="ＭＳ Ｐゴシック" w:hAnsi="ＭＳ Ｐゴシック" w:hint="eastAsia"/>
                <w:b/>
                <w:sz w:val="24"/>
              </w:rPr>
              <w:t>ＦＡＸ</w:t>
            </w:r>
          </w:p>
        </w:tc>
        <w:tc>
          <w:tcPr>
            <w:tcW w:w="2835" w:type="dxa"/>
            <w:gridSpan w:val="2"/>
            <w:vAlign w:val="center"/>
          </w:tcPr>
          <w:p w:rsidR="004F4F1F" w:rsidRPr="00B25E02" w:rsidRDefault="004F4F1F" w:rsidP="00B25E0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F4F1F" w:rsidRPr="00B25E02" w:rsidTr="007A49F0">
        <w:trPr>
          <w:trHeight w:val="728"/>
        </w:trPr>
        <w:tc>
          <w:tcPr>
            <w:tcW w:w="2208" w:type="dxa"/>
            <w:vMerge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F4F1F" w:rsidRPr="007A49F0" w:rsidRDefault="004F4F1F" w:rsidP="007A49F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A49F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F4F1F" w:rsidRPr="00B25E02" w:rsidTr="007A49F0">
        <w:trPr>
          <w:trHeight w:val="1390"/>
        </w:trPr>
        <w:tc>
          <w:tcPr>
            <w:tcW w:w="2208" w:type="dxa"/>
            <w:shd w:val="clear" w:color="auto" w:fill="CCFFFF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５．業種等</w:t>
            </w:r>
          </w:p>
        </w:tc>
        <w:tc>
          <w:tcPr>
            <w:tcW w:w="1050" w:type="dxa"/>
            <w:vAlign w:val="center"/>
          </w:tcPr>
          <w:p w:rsidR="004F4F1F" w:rsidRPr="00B25E02" w:rsidRDefault="004F4F1F" w:rsidP="007A49F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業種</w:t>
            </w:r>
          </w:p>
        </w:tc>
        <w:tc>
          <w:tcPr>
            <w:tcW w:w="2807" w:type="dxa"/>
            <w:vAlign w:val="center"/>
          </w:tcPr>
          <w:p w:rsidR="004F4F1F" w:rsidRPr="00B25E02" w:rsidRDefault="004F4F1F" w:rsidP="00B25E02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4"/>
              </w:rPr>
              <w:t>従業員数</w:t>
            </w:r>
          </w:p>
          <w:p w:rsidR="004F4F1F" w:rsidRPr="007A49F0" w:rsidRDefault="004F4F1F" w:rsidP="00DC3FB5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A49F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（パート含む）</w:t>
            </w:r>
          </w:p>
        </w:tc>
        <w:tc>
          <w:tcPr>
            <w:tcW w:w="2510" w:type="dxa"/>
            <w:vAlign w:val="center"/>
          </w:tcPr>
          <w:p w:rsidR="004F4F1F" w:rsidRPr="00B25E02" w:rsidRDefault="00C53BC1" w:rsidP="00B25E02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7A49F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        </w:t>
            </w:r>
            <w:r w:rsidR="004F4F1F"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</w:t>
            </w:r>
          </w:p>
        </w:tc>
      </w:tr>
      <w:tr w:rsidR="004F4F1F" w:rsidRPr="00B25E02" w:rsidTr="00B25E02">
        <w:trPr>
          <w:trHeight w:val="1390"/>
        </w:trPr>
        <w:tc>
          <w:tcPr>
            <w:tcW w:w="2208" w:type="dxa"/>
            <w:shd w:val="clear" w:color="auto" w:fill="CCFFFF"/>
            <w:vAlign w:val="center"/>
          </w:tcPr>
          <w:p w:rsidR="004F4F1F" w:rsidRPr="007A49F0" w:rsidRDefault="004F4F1F" w:rsidP="007A49F0">
            <w:pPr>
              <w:shd w:val="clear" w:color="auto" w:fill="CCFFFF"/>
              <w:spacing w:line="300" w:lineRule="exact"/>
              <w:ind w:left="562" w:hangingChars="200" w:hanging="562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６．</w:t>
            </w:r>
            <w:r w:rsidRPr="007A49F0">
              <w:rPr>
                <w:rFonts w:ascii="ＭＳ Ｐゴシック" w:eastAsia="ＭＳ Ｐゴシック" w:hAnsi="ＭＳ Ｐゴシック" w:hint="eastAsia"/>
                <w:b/>
                <w:sz w:val="24"/>
              </w:rPr>
              <w:t>他の認証制度の取得状況</w:t>
            </w:r>
          </w:p>
          <w:p w:rsidR="004F4F1F" w:rsidRPr="00B25E02" w:rsidRDefault="004F4F1F" w:rsidP="00DC3FB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A49F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</w:t>
            </w:r>
            <w:r w:rsidR="007A49F0" w:rsidRPr="007A49F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該当するものに</w:t>
            </w:r>
            <w:r w:rsidR="007A49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☑</w:t>
            </w:r>
            <w:r w:rsidRPr="007A49F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560" w:type="dxa"/>
            <w:gridSpan w:val="5"/>
            <w:vAlign w:val="center"/>
          </w:tcPr>
          <w:p w:rsidR="004F4F1F" w:rsidRPr="00B25E02" w:rsidRDefault="00C53BC1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□</w:t>
            </w:r>
            <w:r w:rsidR="007A49F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 w:rsidR="004F4F1F"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ISO9001</w:t>
            </w:r>
            <w:r w:rsidR="007A49F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□ </w:t>
            </w:r>
            <w:r w:rsidR="004F4F1F"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ISO14001</w:t>
            </w:r>
          </w:p>
          <w:p w:rsidR="004F4F1F" w:rsidRPr="00B25E02" w:rsidRDefault="007A49F0" w:rsidP="00DC3FB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□ </w:t>
            </w:r>
            <w:r w:rsidR="004F4F1F"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その他（　　　　　　　　　　　　　　　）</w:t>
            </w:r>
            <w:r w:rsidR="004F4F1F" w:rsidRPr="00B25E02">
              <w:rPr>
                <w:rFonts w:ascii="ＭＳ ゴシック" w:eastAsia="ＭＳ ゴシック" w:hAnsi="ＭＳ ゴシック" w:hint="eastAsia"/>
                <w:b/>
                <w:sz w:val="32"/>
                <w:szCs w:val="32"/>
                <w:bdr w:val="single" w:sz="4" w:space="0" w:color="auto"/>
              </w:rPr>
              <w:t xml:space="preserve">　</w:t>
            </w:r>
          </w:p>
        </w:tc>
      </w:tr>
    </w:tbl>
    <w:p w:rsidR="009716B7" w:rsidRPr="008E24F0" w:rsidRDefault="009716B7" w:rsidP="00B46C6B">
      <w:pPr>
        <w:rPr>
          <w:b/>
          <w:sz w:val="24"/>
        </w:rPr>
      </w:pPr>
    </w:p>
    <w:sectPr w:rsidR="009716B7" w:rsidRPr="008E24F0" w:rsidSect="000F7ACA">
      <w:type w:val="continuous"/>
      <w:pgSz w:w="11906" w:h="16838" w:code="9"/>
      <w:pgMar w:top="851" w:right="1134" w:bottom="737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6F" w:rsidRDefault="001A3C6F" w:rsidP="00935DE5">
      <w:r>
        <w:separator/>
      </w:r>
    </w:p>
  </w:endnote>
  <w:endnote w:type="continuationSeparator" w:id="0">
    <w:p w:rsidR="001A3C6F" w:rsidRDefault="001A3C6F" w:rsidP="0093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6F" w:rsidRDefault="001A3C6F" w:rsidP="00935DE5">
      <w:r>
        <w:separator/>
      </w:r>
    </w:p>
  </w:footnote>
  <w:footnote w:type="continuationSeparator" w:id="0">
    <w:p w:rsidR="001A3C6F" w:rsidRDefault="001A3C6F" w:rsidP="0093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2F7"/>
    <w:multiLevelType w:val="hybridMultilevel"/>
    <w:tmpl w:val="797E43E2"/>
    <w:lvl w:ilvl="0" w:tplc="AB52E7A6">
      <w:numFmt w:val="bullet"/>
      <w:lvlText w:val="・"/>
      <w:lvlJc w:val="left"/>
      <w:pPr>
        <w:tabs>
          <w:tab w:val="num" w:pos="1191"/>
        </w:tabs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1" w15:restartNumberingAfterBreak="0">
    <w:nsid w:val="14943143"/>
    <w:multiLevelType w:val="hybridMultilevel"/>
    <w:tmpl w:val="415CC73A"/>
    <w:lvl w:ilvl="0" w:tplc="A92EC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3862A6"/>
    <w:multiLevelType w:val="hybridMultilevel"/>
    <w:tmpl w:val="5504FE88"/>
    <w:lvl w:ilvl="0" w:tplc="4ABEF0BA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1DBF5E54"/>
    <w:multiLevelType w:val="hybridMultilevel"/>
    <w:tmpl w:val="E564ED7C"/>
    <w:lvl w:ilvl="0" w:tplc="4B36C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EB605F"/>
    <w:multiLevelType w:val="hybridMultilevel"/>
    <w:tmpl w:val="F1062C48"/>
    <w:lvl w:ilvl="0" w:tplc="7928929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FB28AD"/>
    <w:multiLevelType w:val="hybridMultilevel"/>
    <w:tmpl w:val="D0FCEE62"/>
    <w:lvl w:ilvl="0" w:tplc="4BAA18B2">
      <w:numFmt w:val="bullet"/>
      <w:lvlText w:val="○"/>
      <w:lvlJc w:val="left"/>
      <w:pPr>
        <w:tabs>
          <w:tab w:val="num" w:pos="495"/>
        </w:tabs>
        <w:ind w:left="49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26CB6161"/>
    <w:multiLevelType w:val="hybridMultilevel"/>
    <w:tmpl w:val="87D0AFE4"/>
    <w:lvl w:ilvl="0" w:tplc="2F845A8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46781"/>
    <w:multiLevelType w:val="hybridMultilevel"/>
    <w:tmpl w:val="2166B1B6"/>
    <w:lvl w:ilvl="0" w:tplc="C6C4FFAC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18F3B21"/>
    <w:multiLevelType w:val="hybridMultilevel"/>
    <w:tmpl w:val="74E86D5E"/>
    <w:lvl w:ilvl="0" w:tplc="C99E2A1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2B279BD"/>
    <w:multiLevelType w:val="hybridMultilevel"/>
    <w:tmpl w:val="10F28D4E"/>
    <w:lvl w:ilvl="0" w:tplc="A2E82822">
      <w:start w:val="1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4BF078EB"/>
    <w:multiLevelType w:val="hybridMultilevel"/>
    <w:tmpl w:val="50542778"/>
    <w:lvl w:ilvl="0" w:tplc="A39043CC">
      <w:start w:val="1"/>
      <w:numFmt w:val="bullet"/>
      <w:lvlText w:val="※"/>
      <w:lvlJc w:val="left"/>
      <w:pPr>
        <w:tabs>
          <w:tab w:val="num" w:pos="870"/>
        </w:tabs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5F2F5727"/>
    <w:multiLevelType w:val="hybridMultilevel"/>
    <w:tmpl w:val="BD62D674"/>
    <w:lvl w:ilvl="0" w:tplc="D44E660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EAB27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2F61AC"/>
    <w:multiLevelType w:val="hybridMultilevel"/>
    <w:tmpl w:val="4520496A"/>
    <w:lvl w:ilvl="0" w:tplc="667E66D4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4236CF6"/>
    <w:multiLevelType w:val="hybridMultilevel"/>
    <w:tmpl w:val="3490C220"/>
    <w:lvl w:ilvl="0" w:tplc="4ABEF0B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2719DA"/>
    <w:multiLevelType w:val="hybridMultilevel"/>
    <w:tmpl w:val="10A4BCBC"/>
    <w:lvl w:ilvl="0" w:tplc="EE4EB8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A574C4"/>
    <w:multiLevelType w:val="hybridMultilevel"/>
    <w:tmpl w:val="11D0AC5C"/>
    <w:lvl w:ilvl="0" w:tplc="B1C8D932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7273702A"/>
    <w:multiLevelType w:val="hybridMultilevel"/>
    <w:tmpl w:val="B7A84980"/>
    <w:lvl w:ilvl="0" w:tplc="F04ADE5A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72950F92"/>
    <w:multiLevelType w:val="hybridMultilevel"/>
    <w:tmpl w:val="308E2252"/>
    <w:lvl w:ilvl="0" w:tplc="40AA2B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39A6D3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lang w:eastAsia="ja-JP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6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10"/>
  </w:num>
  <w:num w:numId="15">
    <w:abstractNumId w:val="12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52"/>
    <w:rsid w:val="00011AFB"/>
    <w:rsid w:val="000177D9"/>
    <w:rsid w:val="00020370"/>
    <w:rsid w:val="000423F7"/>
    <w:rsid w:val="00051119"/>
    <w:rsid w:val="00053998"/>
    <w:rsid w:val="000627E8"/>
    <w:rsid w:val="00062D4F"/>
    <w:rsid w:val="00070FCE"/>
    <w:rsid w:val="00072AC0"/>
    <w:rsid w:val="00086FB2"/>
    <w:rsid w:val="000D0385"/>
    <w:rsid w:val="000D0D22"/>
    <w:rsid w:val="000D25CA"/>
    <w:rsid w:val="000D52AA"/>
    <w:rsid w:val="000F21F5"/>
    <w:rsid w:val="000F7ACA"/>
    <w:rsid w:val="00103498"/>
    <w:rsid w:val="001440DB"/>
    <w:rsid w:val="001847A6"/>
    <w:rsid w:val="00186CBB"/>
    <w:rsid w:val="001878FD"/>
    <w:rsid w:val="0019417B"/>
    <w:rsid w:val="001A3C6F"/>
    <w:rsid w:val="001A5DF1"/>
    <w:rsid w:val="001C79EF"/>
    <w:rsid w:val="001D5E08"/>
    <w:rsid w:val="001E0537"/>
    <w:rsid w:val="001E63CA"/>
    <w:rsid w:val="001E63E6"/>
    <w:rsid w:val="001F145B"/>
    <w:rsid w:val="00201ED6"/>
    <w:rsid w:val="002023A0"/>
    <w:rsid w:val="00203786"/>
    <w:rsid w:val="00203D52"/>
    <w:rsid w:val="00204764"/>
    <w:rsid w:val="00213040"/>
    <w:rsid w:val="002256EB"/>
    <w:rsid w:val="0026536B"/>
    <w:rsid w:val="00270B9C"/>
    <w:rsid w:val="002A6B19"/>
    <w:rsid w:val="002B7066"/>
    <w:rsid w:val="002E452B"/>
    <w:rsid w:val="002F0DEA"/>
    <w:rsid w:val="00326AD2"/>
    <w:rsid w:val="003310BB"/>
    <w:rsid w:val="00335A48"/>
    <w:rsid w:val="0034012D"/>
    <w:rsid w:val="00351FAE"/>
    <w:rsid w:val="00352F1F"/>
    <w:rsid w:val="00354D96"/>
    <w:rsid w:val="0035577F"/>
    <w:rsid w:val="00372CB9"/>
    <w:rsid w:val="003851C2"/>
    <w:rsid w:val="00393D42"/>
    <w:rsid w:val="003B0EB5"/>
    <w:rsid w:val="003B7AA9"/>
    <w:rsid w:val="003C67E4"/>
    <w:rsid w:val="003E6C33"/>
    <w:rsid w:val="003F13D7"/>
    <w:rsid w:val="00440A39"/>
    <w:rsid w:val="004475F5"/>
    <w:rsid w:val="004476DF"/>
    <w:rsid w:val="00455F97"/>
    <w:rsid w:val="00455FCF"/>
    <w:rsid w:val="00461263"/>
    <w:rsid w:val="0046764E"/>
    <w:rsid w:val="0046784B"/>
    <w:rsid w:val="0047698F"/>
    <w:rsid w:val="00483461"/>
    <w:rsid w:val="004D06AF"/>
    <w:rsid w:val="004D45A4"/>
    <w:rsid w:val="004E4061"/>
    <w:rsid w:val="004F4F1F"/>
    <w:rsid w:val="00502C7D"/>
    <w:rsid w:val="00526128"/>
    <w:rsid w:val="00534A35"/>
    <w:rsid w:val="005441C0"/>
    <w:rsid w:val="00544D6E"/>
    <w:rsid w:val="005653B8"/>
    <w:rsid w:val="00586599"/>
    <w:rsid w:val="005B3958"/>
    <w:rsid w:val="005E7725"/>
    <w:rsid w:val="005F0246"/>
    <w:rsid w:val="00604581"/>
    <w:rsid w:val="00645414"/>
    <w:rsid w:val="00656B5E"/>
    <w:rsid w:val="0066260C"/>
    <w:rsid w:val="0067250D"/>
    <w:rsid w:val="006746EC"/>
    <w:rsid w:val="00675251"/>
    <w:rsid w:val="00692CDF"/>
    <w:rsid w:val="006A26CB"/>
    <w:rsid w:val="006A329E"/>
    <w:rsid w:val="006A7FDB"/>
    <w:rsid w:val="006B55E2"/>
    <w:rsid w:val="006B7642"/>
    <w:rsid w:val="006C0680"/>
    <w:rsid w:val="006C6F6D"/>
    <w:rsid w:val="006D230E"/>
    <w:rsid w:val="007205A6"/>
    <w:rsid w:val="00722E54"/>
    <w:rsid w:val="0073608B"/>
    <w:rsid w:val="00737460"/>
    <w:rsid w:val="00751DF1"/>
    <w:rsid w:val="00756ACA"/>
    <w:rsid w:val="007668AE"/>
    <w:rsid w:val="00772C45"/>
    <w:rsid w:val="00776E75"/>
    <w:rsid w:val="007A49F0"/>
    <w:rsid w:val="007D2B3C"/>
    <w:rsid w:val="007D3C0A"/>
    <w:rsid w:val="007D4F96"/>
    <w:rsid w:val="007E2AC8"/>
    <w:rsid w:val="008042F8"/>
    <w:rsid w:val="008049A4"/>
    <w:rsid w:val="00836F67"/>
    <w:rsid w:val="0086030B"/>
    <w:rsid w:val="00864C96"/>
    <w:rsid w:val="0087387B"/>
    <w:rsid w:val="00891A65"/>
    <w:rsid w:val="008A71EA"/>
    <w:rsid w:val="008B2258"/>
    <w:rsid w:val="008E24F0"/>
    <w:rsid w:val="008E2B68"/>
    <w:rsid w:val="008E72D1"/>
    <w:rsid w:val="008F1C39"/>
    <w:rsid w:val="00922EAF"/>
    <w:rsid w:val="00935DE5"/>
    <w:rsid w:val="00936208"/>
    <w:rsid w:val="009464A0"/>
    <w:rsid w:val="00956D43"/>
    <w:rsid w:val="009605F7"/>
    <w:rsid w:val="009716B7"/>
    <w:rsid w:val="009972A2"/>
    <w:rsid w:val="0099763C"/>
    <w:rsid w:val="009E386A"/>
    <w:rsid w:val="009E578E"/>
    <w:rsid w:val="009F123D"/>
    <w:rsid w:val="009F2A05"/>
    <w:rsid w:val="009F40BA"/>
    <w:rsid w:val="009F7532"/>
    <w:rsid w:val="00A04000"/>
    <w:rsid w:val="00A22B58"/>
    <w:rsid w:val="00A25347"/>
    <w:rsid w:val="00A3523C"/>
    <w:rsid w:val="00A53AFA"/>
    <w:rsid w:val="00A55EC8"/>
    <w:rsid w:val="00A5779F"/>
    <w:rsid w:val="00A60328"/>
    <w:rsid w:val="00A65247"/>
    <w:rsid w:val="00A66578"/>
    <w:rsid w:val="00A76A85"/>
    <w:rsid w:val="00A85485"/>
    <w:rsid w:val="00A872BF"/>
    <w:rsid w:val="00AA4129"/>
    <w:rsid w:val="00AA4BDD"/>
    <w:rsid w:val="00AA5138"/>
    <w:rsid w:val="00AC5295"/>
    <w:rsid w:val="00AC5862"/>
    <w:rsid w:val="00AD1B8D"/>
    <w:rsid w:val="00AD5FC7"/>
    <w:rsid w:val="00AD68A1"/>
    <w:rsid w:val="00AE21F6"/>
    <w:rsid w:val="00AF535B"/>
    <w:rsid w:val="00B20A33"/>
    <w:rsid w:val="00B23ADF"/>
    <w:rsid w:val="00B2562C"/>
    <w:rsid w:val="00B25E02"/>
    <w:rsid w:val="00B43E39"/>
    <w:rsid w:val="00B46C6B"/>
    <w:rsid w:val="00B6383A"/>
    <w:rsid w:val="00B66E50"/>
    <w:rsid w:val="00B711CA"/>
    <w:rsid w:val="00BA20E5"/>
    <w:rsid w:val="00BA2591"/>
    <w:rsid w:val="00BA3694"/>
    <w:rsid w:val="00BC6294"/>
    <w:rsid w:val="00BD0116"/>
    <w:rsid w:val="00BD1251"/>
    <w:rsid w:val="00BE1CD2"/>
    <w:rsid w:val="00BE7613"/>
    <w:rsid w:val="00BF6B3C"/>
    <w:rsid w:val="00C067FB"/>
    <w:rsid w:val="00C268F9"/>
    <w:rsid w:val="00C35E66"/>
    <w:rsid w:val="00C420B3"/>
    <w:rsid w:val="00C52FCE"/>
    <w:rsid w:val="00C53BC1"/>
    <w:rsid w:val="00C5590F"/>
    <w:rsid w:val="00C613C2"/>
    <w:rsid w:val="00C669BC"/>
    <w:rsid w:val="00C82768"/>
    <w:rsid w:val="00C84B24"/>
    <w:rsid w:val="00CA30B9"/>
    <w:rsid w:val="00CD2666"/>
    <w:rsid w:val="00CE2088"/>
    <w:rsid w:val="00D0539B"/>
    <w:rsid w:val="00D47490"/>
    <w:rsid w:val="00D7339B"/>
    <w:rsid w:val="00D9495F"/>
    <w:rsid w:val="00DA3998"/>
    <w:rsid w:val="00DC3FB5"/>
    <w:rsid w:val="00DE1731"/>
    <w:rsid w:val="00DE7B86"/>
    <w:rsid w:val="00DF41A5"/>
    <w:rsid w:val="00DF6FA3"/>
    <w:rsid w:val="00E27F2F"/>
    <w:rsid w:val="00E868E9"/>
    <w:rsid w:val="00E91C66"/>
    <w:rsid w:val="00E932E9"/>
    <w:rsid w:val="00EB7B89"/>
    <w:rsid w:val="00ED43D5"/>
    <w:rsid w:val="00EF2DF1"/>
    <w:rsid w:val="00F04204"/>
    <w:rsid w:val="00F244D3"/>
    <w:rsid w:val="00F46CEF"/>
    <w:rsid w:val="00F57D9C"/>
    <w:rsid w:val="00F6318E"/>
    <w:rsid w:val="00F85103"/>
    <w:rsid w:val="00F86407"/>
    <w:rsid w:val="00F87780"/>
    <w:rsid w:val="00FD163A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B6D6AB9-DC37-46BD-980B-55FDBCC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32E9"/>
    <w:rPr>
      <w:rFonts w:ascii="Arial" w:eastAsia="ＭＳ ゴシック" w:hAnsi="Arial"/>
      <w:sz w:val="18"/>
      <w:szCs w:val="18"/>
    </w:rPr>
  </w:style>
  <w:style w:type="character" w:styleId="a4">
    <w:name w:val="Hyperlink"/>
    <w:rsid w:val="00E932E9"/>
    <w:rPr>
      <w:color w:val="0000FF"/>
      <w:u w:val="single"/>
    </w:rPr>
  </w:style>
  <w:style w:type="paragraph" w:styleId="a5">
    <w:name w:val="Body Text Indent"/>
    <w:basedOn w:val="a"/>
    <w:rsid w:val="00E932E9"/>
    <w:pPr>
      <w:ind w:left="630"/>
    </w:pPr>
  </w:style>
  <w:style w:type="paragraph" w:styleId="2">
    <w:name w:val="Body Text Indent 2"/>
    <w:basedOn w:val="a"/>
    <w:rsid w:val="00E932E9"/>
    <w:pPr>
      <w:ind w:leftChars="100" w:left="420" w:hangingChars="100" w:hanging="210"/>
    </w:pPr>
  </w:style>
  <w:style w:type="table" w:styleId="a6">
    <w:name w:val="Table Grid"/>
    <w:basedOn w:val="a1"/>
    <w:rsid w:val="000D25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35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5DE5"/>
    <w:rPr>
      <w:kern w:val="2"/>
      <w:sz w:val="21"/>
      <w:szCs w:val="24"/>
    </w:rPr>
  </w:style>
  <w:style w:type="paragraph" w:styleId="a9">
    <w:name w:val="footer"/>
    <w:basedOn w:val="a"/>
    <w:link w:val="aa"/>
    <w:rsid w:val="00935D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5DE5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4E4061"/>
  </w:style>
  <w:style w:type="character" w:customStyle="1" w:styleId="ac">
    <w:name w:val="日付 (文字)"/>
    <w:link w:val="ab"/>
    <w:rsid w:val="004E406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56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0BB7-193A-43D1-9CD6-2760D9C0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エコアクション21（環境経営システム）構築支援いたします</vt:lpstr>
      <vt:lpstr>エコアクション21（環境経営システム）構築支援いたします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エコアクション21（環境経営システム）構築支援いたします</dc:title>
  <dc:creator>とやま環境財団</dc:creator>
  <cp:lastModifiedBy>山田 丈晴</cp:lastModifiedBy>
  <cp:revision>2</cp:revision>
  <cp:lastPrinted>2018-07-10T04:17:00Z</cp:lastPrinted>
  <dcterms:created xsi:type="dcterms:W3CDTF">2018-07-23T06:08:00Z</dcterms:created>
  <dcterms:modified xsi:type="dcterms:W3CDTF">2018-07-23T06:08:00Z</dcterms:modified>
</cp:coreProperties>
</file>